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9D52B" w14:textId="699A686A" w:rsidR="00A63BCC" w:rsidRPr="0059000F" w:rsidRDefault="006057C1" w:rsidP="00892E81">
      <w:pPr>
        <w:jc w:val="right"/>
        <w:rPr>
          <w:lang w:val="en-IE"/>
        </w:rPr>
      </w:pPr>
      <w:r w:rsidRPr="0059000F">
        <w:rPr>
          <w:noProof/>
          <w:lang w:val="en-IE" w:eastAsia="en-IE"/>
        </w:rPr>
        <w:drawing>
          <wp:anchor distT="0" distB="0" distL="114300" distR="114300" simplePos="0" relativeHeight="251658240" behindDoc="0" locked="0" layoutInCell="1" allowOverlap="1" wp14:anchorId="48C7633C" wp14:editId="6867CC4A">
            <wp:simplePos x="0" y="0"/>
            <wp:positionH relativeFrom="page">
              <wp:posOffset>5334000</wp:posOffset>
            </wp:positionH>
            <wp:positionV relativeFrom="paragraph">
              <wp:posOffset>-216204</wp:posOffset>
            </wp:positionV>
            <wp:extent cx="1723785" cy="1230571"/>
            <wp:effectExtent l="133350" t="152400" r="181610" b="1987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rot="371755">
                      <a:off x="0" y="0"/>
                      <a:ext cx="1723785" cy="1230571"/>
                    </a:xfrm>
                    <a:prstGeom prst="rect">
                      <a:avLst/>
                    </a:prstGeom>
                    <a:ln w="28575" cap="flat" cmpd="sng" algn="ctr">
                      <a:solidFill>
                        <a:srgbClr val="48C4DA"/>
                      </a:solidFill>
                      <a:prstDash val="solid"/>
                      <a:round/>
                      <a:headEnd type="none" w="med" len="med"/>
                      <a:tailEnd type="none" w="med" len="med"/>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text1" w:themeFillTint="40"/>
        <w:tblLook w:val="0400" w:firstRow="0" w:lastRow="0" w:firstColumn="0" w:lastColumn="0" w:noHBand="0" w:noVBand="1"/>
      </w:tblPr>
      <w:tblGrid>
        <w:gridCol w:w="1625"/>
        <w:gridCol w:w="1770"/>
        <w:gridCol w:w="1562"/>
        <w:gridCol w:w="4053"/>
      </w:tblGrid>
      <w:tr w:rsidR="00094089" w:rsidRPr="00896757" w14:paraId="4D967DEA" w14:textId="77777777" w:rsidTr="00F568C0">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51C3C32A" w14:textId="77777777" w:rsidR="00A63BCC" w:rsidRPr="00896757" w:rsidRDefault="00A63BCC" w:rsidP="00EA1BBF">
            <w:pPr>
              <w:spacing w:before="100" w:beforeAutospacing="1" w:after="100" w:afterAutospacing="1"/>
              <w:rPr>
                <w:b/>
                <w:sz w:val="20"/>
                <w:szCs w:val="20"/>
                <w:lang w:val="en-IE"/>
              </w:rPr>
            </w:pPr>
            <w:r w:rsidRPr="00896757">
              <w:rPr>
                <w:b/>
                <w:sz w:val="20"/>
                <w:szCs w:val="20"/>
                <w:lang w:val="en-IE"/>
              </w:rPr>
              <w:t>Class</w:t>
            </w: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2F55A" w14:textId="3B0B8D4F" w:rsidR="00A63BCC" w:rsidRPr="00896757" w:rsidRDefault="009B3DAC" w:rsidP="00EA1BBF">
            <w:pPr>
              <w:spacing w:before="100" w:beforeAutospacing="1" w:after="100" w:afterAutospacing="1"/>
              <w:rPr>
                <w:sz w:val="20"/>
                <w:szCs w:val="20"/>
                <w:lang w:val="en-IE"/>
              </w:rPr>
            </w:pPr>
            <w:r>
              <w:rPr>
                <w:sz w:val="20"/>
                <w:szCs w:val="20"/>
                <w:lang w:val="en-IE"/>
              </w:rPr>
              <w:t>1</w:t>
            </w:r>
            <w:r w:rsidRPr="009B3DAC">
              <w:rPr>
                <w:sz w:val="20"/>
                <w:szCs w:val="20"/>
                <w:vertAlign w:val="superscript"/>
                <w:lang w:val="en-IE"/>
              </w:rPr>
              <w:t>st</w:t>
            </w:r>
          </w:p>
        </w:tc>
        <w:tc>
          <w:tcPr>
            <w:tcW w:w="8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B6864" w14:textId="77777777" w:rsidR="00A63BCC" w:rsidRPr="00896757" w:rsidRDefault="00A63BCC" w:rsidP="00EA1BBF">
            <w:pPr>
              <w:spacing w:before="100" w:beforeAutospacing="1" w:after="100" w:afterAutospacing="1"/>
              <w:rPr>
                <w:b/>
                <w:sz w:val="20"/>
                <w:szCs w:val="20"/>
                <w:lang w:val="en-IE"/>
              </w:rPr>
            </w:pPr>
            <w:r w:rsidRPr="00896757">
              <w:rPr>
                <w:b/>
                <w:sz w:val="20"/>
                <w:szCs w:val="20"/>
                <w:lang w:val="en-IE"/>
              </w:rPr>
              <w:t>Theme</w:t>
            </w:r>
          </w:p>
        </w:tc>
        <w:tc>
          <w:tcPr>
            <w:tcW w:w="2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0B757" w14:textId="08FFE634" w:rsidR="00A63BCC" w:rsidRPr="00896757" w:rsidRDefault="00C818E8" w:rsidP="00EA1BBF">
            <w:pPr>
              <w:spacing w:before="100" w:beforeAutospacing="1" w:after="100" w:afterAutospacing="1"/>
              <w:rPr>
                <w:sz w:val="20"/>
                <w:szCs w:val="20"/>
                <w:lang w:val="en-IE"/>
              </w:rPr>
            </w:pPr>
            <w:r>
              <w:rPr>
                <w:sz w:val="20"/>
                <w:szCs w:val="20"/>
                <w:lang w:val="en-IE"/>
              </w:rPr>
              <w:t>Myself</w:t>
            </w:r>
          </w:p>
        </w:tc>
      </w:tr>
      <w:tr w:rsidR="00094089" w:rsidRPr="00896757" w14:paraId="0A2EE154" w14:textId="77777777" w:rsidTr="00F568C0">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216956C5" w14:textId="77777777" w:rsidR="00A63BCC" w:rsidRPr="00896757" w:rsidRDefault="00A63BCC" w:rsidP="00EA1BBF">
            <w:pPr>
              <w:spacing w:before="100" w:beforeAutospacing="1" w:after="100" w:afterAutospacing="1"/>
              <w:rPr>
                <w:b/>
                <w:sz w:val="20"/>
                <w:szCs w:val="20"/>
                <w:lang w:val="en-IE"/>
              </w:rPr>
            </w:pPr>
            <w:r w:rsidRPr="00896757">
              <w:rPr>
                <w:b/>
                <w:sz w:val="20"/>
                <w:szCs w:val="20"/>
                <w:lang w:val="en-IE"/>
              </w:rPr>
              <w:t>Unit</w:t>
            </w: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29875" w14:textId="56B54A58" w:rsidR="00A63BCC" w:rsidRPr="00896757" w:rsidRDefault="000D7A95" w:rsidP="00EA1BBF">
            <w:pPr>
              <w:spacing w:before="100" w:beforeAutospacing="1" w:after="100" w:afterAutospacing="1"/>
              <w:rPr>
                <w:sz w:val="20"/>
                <w:szCs w:val="20"/>
                <w:lang w:val="en-IE"/>
              </w:rPr>
            </w:pPr>
            <w:r>
              <w:rPr>
                <w:sz w:val="20"/>
                <w:szCs w:val="20"/>
                <w:lang w:val="en-IE"/>
              </w:rPr>
              <w:t>2</w:t>
            </w:r>
          </w:p>
        </w:tc>
        <w:tc>
          <w:tcPr>
            <w:tcW w:w="8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FB8FC" w14:textId="77777777" w:rsidR="00A63BCC" w:rsidRPr="00896757" w:rsidRDefault="00A63BCC" w:rsidP="00EA1BBF">
            <w:pPr>
              <w:spacing w:before="100" w:beforeAutospacing="1" w:after="100" w:afterAutospacing="1"/>
              <w:rPr>
                <w:b/>
                <w:sz w:val="20"/>
                <w:szCs w:val="20"/>
                <w:lang w:val="en-IE"/>
              </w:rPr>
            </w:pPr>
            <w:r w:rsidRPr="00896757">
              <w:rPr>
                <w:b/>
                <w:sz w:val="20"/>
                <w:szCs w:val="20"/>
                <w:lang w:val="en-IE"/>
              </w:rPr>
              <w:t>Subtheme</w:t>
            </w:r>
          </w:p>
        </w:tc>
        <w:tc>
          <w:tcPr>
            <w:tcW w:w="2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89EC0" w14:textId="2148827D" w:rsidR="00A63BCC" w:rsidRPr="00896757" w:rsidRDefault="000A1047" w:rsidP="00EA1BBF">
            <w:pPr>
              <w:spacing w:before="100" w:beforeAutospacing="1" w:after="100" w:afterAutospacing="1"/>
              <w:rPr>
                <w:sz w:val="20"/>
                <w:szCs w:val="20"/>
                <w:lang w:val="en-IE"/>
              </w:rPr>
            </w:pPr>
            <w:r>
              <w:rPr>
                <w:sz w:val="20"/>
                <w:szCs w:val="20"/>
                <w:lang w:val="en-IE"/>
              </w:rPr>
              <w:t xml:space="preserve">New </w:t>
            </w:r>
            <w:r w:rsidR="004B0E06">
              <w:rPr>
                <w:sz w:val="20"/>
                <w:szCs w:val="20"/>
                <w:lang w:val="en-IE"/>
              </w:rPr>
              <w:t>f</w:t>
            </w:r>
            <w:r>
              <w:rPr>
                <w:sz w:val="20"/>
                <w:szCs w:val="20"/>
                <w:lang w:val="en-IE"/>
              </w:rPr>
              <w:t>riends</w:t>
            </w:r>
            <w:r w:rsidR="0059000F" w:rsidRPr="00896757">
              <w:rPr>
                <w:sz w:val="20"/>
                <w:szCs w:val="20"/>
                <w:lang w:val="en-IE"/>
              </w:rPr>
              <w:t xml:space="preserve">       </w:t>
            </w:r>
          </w:p>
        </w:tc>
      </w:tr>
      <w:tr w:rsidR="00C818E8" w:rsidRPr="00896757" w14:paraId="6DCD5CAD" w14:textId="77777777" w:rsidTr="00C818E8">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42E64938" w14:textId="5D71614C" w:rsidR="00C818E8" w:rsidRPr="00896757" w:rsidRDefault="00C818E8" w:rsidP="00EA1BBF">
            <w:pPr>
              <w:spacing w:before="100" w:beforeAutospacing="1" w:after="100" w:afterAutospacing="1"/>
              <w:rPr>
                <w:b/>
                <w:sz w:val="20"/>
                <w:szCs w:val="20"/>
                <w:lang w:val="en-IE"/>
              </w:rPr>
            </w:pPr>
            <w:r>
              <w:rPr>
                <w:b/>
                <w:sz w:val="20"/>
                <w:szCs w:val="20"/>
                <w:lang w:val="en-IE"/>
              </w:rPr>
              <w:t xml:space="preserve">Unit </w:t>
            </w:r>
            <w:r w:rsidR="004B0E06">
              <w:rPr>
                <w:b/>
                <w:sz w:val="20"/>
                <w:szCs w:val="20"/>
                <w:lang w:val="en-IE"/>
              </w:rPr>
              <w:t>g</w:t>
            </w:r>
            <w:r>
              <w:rPr>
                <w:b/>
                <w:sz w:val="20"/>
                <w:szCs w:val="20"/>
                <w:lang w:val="en-IE"/>
              </w:rPr>
              <w:t>enre</w:t>
            </w:r>
          </w:p>
        </w:tc>
        <w:tc>
          <w:tcPr>
            <w:tcW w:w="409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97794" w14:textId="19F62F5A" w:rsidR="00C818E8" w:rsidRDefault="00C818E8" w:rsidP="00EA1BBF">
            <w:pPr>
              <w:spacing w:before="100" w:beforeAutospacing="1" w:after="100" w:afterAutospacing="1"/>
              <w:rPr>
                <w:sz w:val="20"/>
                <w:szCs w:val="20"/>
                <w:lang w:val="en-IE"/>
              </w:rPr>
            </w:pPr>
            <w:r>
              <w:rPr>
                <w:sz w:val="20"/>
                <w:szCs w:val="20"/>
                <w:lang w:val="en-IE"/>
              </w:rPr>
              <w:t>Recount</w:t>
            </w:r>
          </w:p>
        </w:tc>
      </w:tr>
      <w:tr w:rsidR="00A63BCC" w:rsidRPr="00896757" w14:paraId="154A8715" w14:textId="77777777" w:rsidTr="00AC51F3">
        <w:trPr>
          <w:trHeight w:val="804"/>
        </w:trPr>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4387021F" w14:textId="77777777" w:rsidR="00A63BCC" w:rsidRPr="00896757" w:rsidRDefault="00A63BCC" w:rsidP="00EA1BBF">
            <w:pPr>
              <w:spacing w:before="100" w:beforeAutospacing="1" w:after="100" w:afterAutospacing="1"/>
              <w:rPr>
                <w:b/>
                <w:sz w:val="20"/>
                <w:szCs w:val="20"/>
                <w:lang w:val="en-IE"/>
              </w:rPr>
            </w:pPr>
            <w:r w:rsidRPr="00896757">
              <w:rPr>
                <w:b/>
                <w:sz w:val="20"/>
                <w:szCs w:val="20"/>
                <w:lang w:val="en-IE"/>
              </w:rPr>
              <w:t>Vocabulary</w:t>
            </w:r>
          </w:p>
        </w:tc>
        <w:tc>
          <w:tcPr>
            <w:tcW w:w="409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9385A" w14:textId="746CCB8E" w:rsidR="00A63BCC" w:rsidRPr="00896757" w:rsidRDefault="00A63BCC" w:rsidP="00EA1BBF">
            <w:pPr>
              <w:spacing w:before="100" w:beforeAutospacing="1" w:after="100" w:afterAutospacing="1"/>
              <w:contextualSpacing/>
              <w:rPr>
                <w:sz w:val="20"/>
                <w:szCs w:val="20"/>
                <w:lang w:val="en-IE"/>
              </w:rPr>
            </w:pPr>
            <w:r w:rsidRPr="00896757">
              <w:rPr>
                <w:sz w:val="20"/>
                <w:szCs w:val="20"/>
                <w:lang w:val="en-IE"/>
              </w:rPr>
              <w:t xml:space="preserve">Tier 1 examples: </w:t>
            </w:r>
            <w:r w:rsidR="00EC277E" w:rsidRPr="00EC277E">
              <w:rPr>
                <w:sz w:val="20"/>
                <w:szCs w:val="20"/>
                <w:lang w:val="en-IE"/>
              </w:rPr>
              <w:t xml:space="preserve">truck, house, boxes, bicycle, lonely, </w:t>
            </w:r>
            <w:r w:rsidR="00EC277E">
              <w:rPr>
                <w:sz w:val="20"/>
                <w:szCs w:val="20"/>
                <w:lang w:val="en-IE"/>
              </w:rPr>
              <w:br/>
            </w:r>
            <w:r w:rsidR="00EC277E" w:rsidRPr="00EC277E">
              <w:rPr>
                <w:sz w:val="20"/>
                <w:szCs w:val="20"/>
                <w:lang w:val="en-IE"/>
              </w:rPr>
              <w:t xml:space="preserve">curious, </w:t>
            </w:r>
            <w:r w:rsidR="000D7A95">
              <w:rPr>
                <w:sz w:val="20"/>
                <w:szCs w:val="20"/>
                <w:lang w:val="en-IE"/>
              </w:rPr>
              <w:t xml:space="preserve">neighbours, </w:t>
            </w:r>
            <w:r w:rsidR="00EC277E" w:rsidRPr="00EC277E">
              <w:rPr>
                <w:sz w:val="20"/>
                <w:szCs w:val="20"/>
                <w:lang w:val="en-IE"/>
              </w:rPr>
              <w:t>teacher, nervous, friendly, uniform</w:t>
            </w:r>
          </w:p>
          <w:p w14:paraId="7A407161" w14:textId="7C94A794" w:rsidR="00A63BCC" w:rsidRPr="00896757" w:rsidRDefault="00A63BCC" w:rsidP="00EA1BBF">
            <w:pPr>
              <w:spacing w:before="100" w:beforeAutospacing="1" w:after="100" w:afterAutospacing="1"/>
              <w:contextualSpacing/>
              <w:rPr>
                <w:sz w:val="20"/>
                <w:szCs w:val="20"/>
                <w:lang w:val="en-IE"/>
              </w:rPr>
            </w:pPr>
            <w:r w:rsidRPr="00896757">
              <w:rPr>
                <w:sz w:val="20"/>
                <w:szCs w:val="20"/>
                <w:lang w:val="en-IE"/>
              </w:rPr>
              <w:t>Tier 2 examp</w:t>
            </w:r>
            <w:r w:rsidR="0059000F" w:rsidRPr="00896757">
              <w:rPr>
                <w:sz w:val="20"/>
                <w:szCs w:val="20"/>
                <w:lang w:val="en-IE"/>
              </w:rPr>
              <w:t xml:space="preserve">les: </w:t>
            </w:r>
            <w:r w:rsidR="00015A93">
              <w:rPr>
                <w:sz w:val="20"/>
                <w:szCs w:val="20"/>
                <w:lang w:val="en-IE"/>
              </w:rPr>
              <w:t>semi-detached, neighbourhood, commotion,</w:t>
            </w:r>
            <w:r w:rsidR="000D7A95">
              <w:rPr>
                <w:sz w:val="20"/>
                <w:szCs w:val="20"/>
                <w:lang w:val="en-IE"/>
              </w:rPr>
              <w:t xml:space="preserve"> classmates</w:t>
            </w:r>
          </w:p>
        </w:tc>
      </w:tr>
      <w:tr w:rsidR="00A63BCC" w:rsidRPr="00896757" w14:paraId="09BE0E06" w14:textId="77777777" w:rsidTr="00F568C0">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672CF962" w14:textId="77777777" w:rsidR="00A63BCC" w:rsidRPr="00896757" w:rsidRDefault="00A63BCC" w:rsidP="00EA1BBF">
            <w:pPr>
              <w:spacing w:before="100" w:beforeAutospacing="1" w:after="100" w:afterAutospacing="1"/>
              <w:rPr>
                <w:b/>
                <w:sz w:val="20"/>
                <w:szCs w:val="20"/>
                <w:lang w:val="en-IE"/>
              </w:rPr>
            </w:pPr>
            <w:r w:rsidRPr="00896757">
              <w:rPr>
                <w:b/>
                <w:sz w:val="20"/>
                <w:szCs w:val="20"/>
                <w:lang w:val="en-IE"/>
              </w:rPr>
              <w:t>Lesson resources</w:t>
            </w:r>
          </w:p>
        </w:tc>
        <w:tc>
          <w:tcPr>
            <w:tcW w:w="409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80CC1" w14:textId="4F67A02B" w:rsidR="00A63BCC" w:rsidRPr="00896757" w:rsidRDefault="00F73B29" w:rsidP="00EA1BBF">
            <w:pPr>
              <w:spacing w:before="100" w:beforeAutospacing="1" w:after="100" w:afterAutospacing="1"/>
              <w:contextualSpacing/>
              <w:rPr>
                <w:sz w:val="20"/>
                <w:szCs w:val="20"/>
                <w:lang w:val="en-IE"/>
              </w:rPr>
            </w:pPr>
            <w:r w:rsidRPr="00F73B29">
              <w:rPr>
                <w:sz w:val="20"/>
                <w:szCs w:val="20"/>
                <w:lang w:val="en-IE"/>
              </w:rPr>
              <w:t>Blank person image</w:t>
            </w:r>
          </w:p>
        </w:tc>
      </w:tr>
    </w:tbl>
    <w:p w14:paraId="0C6DCF3A" w14:textId="77777777" w:rsidR="007C6051" w:rsidRDefault="007C6051" w:rsidP="00896757">
      <w:pPr>
        <w:pStyle w:val="heading"/>
        <w:rPr>
          <w:color w:val="00B0F0"/>
          <w:sz w:val="28"/>
          <w:szCs w:val="28"/>
          <w:lang w:val="en-IE"/>
        </w:rPr>
      </w:pPr>
    </w:p>
    <w:p w14:paraId="0832CA48" w14:textId="3A313292" w:rsidR="00896757" w:rsidRPr="00DC2C7B" w:rsidRDefault="00DF549C" w:rsidP="00896757">
      <w:pPr>
        <w:pStyle w:val="heading"/>
        <w:rPr>
          <w:color w:val="00B0F0"/>
          <w:sz w:val="28"/>
          <w:szCs w:val="28"/>
          <w:lang w:val="en-IE"/>
        </w:rPr>
      </w:pPr>
      <w:r>
        <w:rPr>
          <w:color w:val="00B0F0"/>
          <w:sz w:val="28"/>
          <w:szCs w:val="28"/>
          <w:lang w:val="en-IE"/>
        </w:rPr>
        <w:t>Fortnightly p</w:t>
      </w:r>
      <w:r w:rsidR="00896757" w:rsidRPr="00DC2C7B">
        <w:rPr>
          <w:color w:val="00B0F0"/>
          <w:sz w:val="28"/>
          <w:szCs w:val="28"/>
          <w:lang w:val="en-IE"/>
        </w:rPr>
        <w:t>lan</w:t>
      </w:r>
    </w:p>
    <w:tbl>
      <w:tblPr>
        <w:tblStyle w:val="TableGrid"/>
        <w:tblW w:w="0" w:type="auto"/>
        <w:tblLook w:val="04A0" w:firstRow="1" w:lastRow="0" w:firstColumn="1" w:lastColumn="0" w:noHBand="0" w:noVBand="1"/>
      </w:tblPr>
      <w:tblGrid>
        <w:gridCol w:w="940"/>
        <w:gridCol w:w="3223"/>
        <w:gridCol w:w="944"/>
        <w:gridCol w:w="3903"/>
      </w:tblGrid>
      <w:tr w:rsidR="004A2AD5" w:rsidRPr="0059000F" w14:paraId="58D5D83E" w14:textId="77777777" w:rsidTr="00EA1BBF">
        <w:tc>
          <w:tcPr>
            <w:tcW w:w="988" w:type="dxa"/>
          </w:tcPr>
          <w:p w14:paraId="3BA206E1" w14:textId="77777777" w:rsidR="00A63BCC" w:rsidRPr="0059000F" w:rsidRDefault="00A63BCC" w:rsidP="00EA1BBF">
            <w:pPr>
              <w:rPr>
                <w:b/>
                <w:sz w:val="18"/>
                <w:szCs w:val="18"/>
                <w:lang w:val="en-IE"/>
              </w:rPr>
            </w:pPr>
            <w:r w:rsidRPr="0059000F">
              <w:rPr>
                <w:b/>
                <w:sz w:val="18"/>
                <w:szCs w:val="18"/>
                <w:lang w:val="en-IE"/>
              </w:rPr>
              <w:t>Lesson 1</w:t>
            </w:r>
          </w:p>
        </w:tc>
        <w:tc>
          <w:tcPr>
            <w:tcW w:w="3685" w:type="dxa"/>
          </w:tcPr>
          <w:p w14:paraId="51EEC891" w14:textId="0F924109" w:rsidR="00A63BCC" w:rsidRPr="0025695E" w:rsidRDefault="00A63BCC" w:rsidP="00EA1BBF">
            <w:pPr>
              <w:rPr>
                <w:sz w:val="18"/>
                <w:szCs w:val="20"/>
                <w:lang w:val="en-IE"/>
              </w:rPr>
            </w:pPr>
            <w:r w:rsidRPr="0025695E">
              <w:rPr>
                <w:sz w:val="18"/>
                <w:szCs w:val="20"/>
                <w:lang w:val="en-IE"/>
              </w:rPr>
              <w:t>Digital poster (</w:t>
            </w:r>
            <w:r w:rsidR="004E6C10" w:rsidRPr="0025695E">
              <w:rPr>
                <w:sz w:val="18"/>
                <w:szCs w:val="20"/>
                <w:lang w:val="en-IE"/>
              </w:rPr>
              <w:t>S</w:t>
            </w:r>
            <w:r w:rsidR="00896757" w:rsidRPr="0025695E">
              <w:rPr>
                <w:sz w:val="18"/>
                <w:szCs w:val="20"/>
                <w:lang w:val="en-IE"/>
              </w:rPr>
              <w:t xml:space="preserve">tory mode) </w:t>
            </w:r>
          </w:p>
          <w:p w14:paraId="509152EB" w14:textId="565F9F04" w:rsidR="00A63BCC" w:rsidRPr="0025695E" w:rsidRDefault="00A63BCC" w:rsidP="00EA1BBF">
            <w:pPr>
              <w:rPr>
                <w:sz w:val="18"/>
                <w:szCs w:val="20"/>
                <w:lang w:val="en-IE"/>
              </w:rPr>
            </w:pPr>
            <w:r w:rsidRPr="0025695E">
              <w:rPr>
                <w:sz w:val="18"/>
                <w:szCs w:val="20"/>
                <w:lang w:val="en-IE"/>
              </w:rPr>
              <w:t>Digital poster (</w:t>
            </w:r>
            <w:r w:rsidR="004E6C10" w:rsidRPr="0025695E">
              <w:rPr>
                <w:sz w:val="18"/>
                <w:szCs w:val="20"/>
                <w:lang w:val="en-IE"/>
              </w:rPr>
              <w:t>Explore</w:t>
            </w:r>
            <w:r w:rsidR="004B0E06">
              <w:rPr>
                <w:sz w:val="18"/>
                <w:szCs w:val="20"/>
                <w:lang w:val="en-IE"/>
              </w:rPr>
              <w:t xml:space="preserve"> mode): T</w:t>
            </w:r>
            <w:r w:rsidR="00896757" w:rsidRPr="0025695E">
              <w:rPr>
                <w:sz w:val="18"/>
                <w:szCs w:val="20"/>
                <w:lang w:val="en-IE"/>
              </w:rPr>
              <w:t xml:space="preserve">alk and discussion </w:t>
            </w:r>
          </w:p>
          <w:p w14:paraId="2C4894EB" w14:textId="77777777" w:rsidR="006E2ABD" w:rsidRPr="0025695E" w:rsidRDefault="006E2ABD" w:rsidP="006E2ABD">
            <w:pPr>
              <w:rPr>
                <w:color w:val="000000" w:themeColor="text1"/>
                <w:sz w:val="18"/>
                <w:szCs w:val="20"/>
                <w:lang w:val="en-IE"/>
              </w:rPr>
            </w:pPr>
            <w:r w:rsidRPr="0025695E">
              <w:rPr>
                <w:color w:val="000000" w:themeColor="text1"/>
                <w:sz w:val="18"/>
                <w:szCs w:val="20"/>
                <w:lang w:val="en-IE"/>
              </w:rPr>
              <w:t>Group work: What questions?</w:t>
            </w:r>
          </w:p>
          <w:p w14:paraId="584431D2" w14:textId="33424D9E" w:rsidR="00A63BCC" w:rsidRPr="0025695E" w:rsidRDefault="006E2ABD" w:rsidP="00EA1BBF">
            <w:pPr>
              <w:rPr>
                <w:color w:val="FF0000"/>
                <w:sz w:val="18"/>
                <w:szCs w:val="20"/>
                <w:lang w:val="en-IE"/>
              </w:rPr>
            </w:pPr>
            <w:r w:rsidRPr="0025695E">
              <w:rPr>
                <w:color w:val="000000" w:themeColor="text1"/>
                <w:sz w:val="18"/>
                <w:szCs w:val="20"/>
                <w:lang w:val="en-IE"/>
              </w:rPr>
              <w:t>Giving important information</w:t>
            </w:r>
          </w:p>
        </w:tc>
        <w:tc>
          <w:tcPr>
            <w:tcW w:w="992" w:type="dxa"/>
          </w:tcPr>
          <w:p w14:paraId="4B3836CE" w14:textId="77777777" w:rsidR="00A63BCC" w:rsidRPr="0059000F" w:rsidRDefault="00A63BCC" w:rsidP="00EA1BBF">
            <w:pPr>
              <w:rPr>
                <w:b/>
                <w:sz w:val="18"/>
                <w:szCs w:val="18"/>
                <w:lang w:val="en-IE"/>
              </w:rPr>
            </w:pPr>
            <w:r w:rsidRPr="0059000F">
              <w:rPr>
                <w:b/>
                <w:sz w:val="18"/>
                <w:szCs w:val="18"/>
                <w:lang w:val="en-IE"/>
              </w:rPr>
              <w:t>Lesson 3</w:t>
            </w:r>
          </w:p>
        </w:tc>
        <w:tc>
          <w:tcPr>
            <w:tcW w:w="4523" w:type="dxa"/>
          </w:tcPr>
          <w:p w14:paraId="469B5DCB" w14:textId="17F34D9C" w:rsidR="00A63BCC" w:rsidRPr="0025695E" w:rsidRDefault="00A63BCC" w:rsidP="00EA1BBF">
            <w:pPr>
              <w:rPr>
                <w:sz w:val="18"/>
                <w:szCs w:val="18"/>
                <w:lang w:val="en-IE"/>
              </w:rPr>
            </w:pPr>
            <w:r w:rsidRPr="0025695E">
              <w:rPr>
                <w:sz w:val="18"/>
                <w:szCs w:val="18"/>
                <w:lang w:val="en-IE"/>
              </w:rPr>
              <w:t>Digital poster (</w:t>
            </w:r>
            <w:r w:rsidR="004E6C10" w:rsidRPr="0025695E">
              <w:rPr>
                <w:sz w:val="18"/>
                <w:szCs w:val="18"/>
                <w:lang w:val="en-IE"/>
              </w:rPr>
              <w:t>Explore</w:t>
            </w:r>
            <w:r w:rsidR="0059000F" w:rsidRPr="0025695E">
              <w:rPr>
                <w:sz w:val="18"/>
                <w:szCs w:val="18"/>
                <w:lang w:val="en-IE"/>
              </w:rPr>
              <w:t xml:space="preserve"> </w:t>
            </w:r>
            <w:r w:rsidRPr="0025695E">
              <w:rPr>
                <w:sz w:val="18"/>
                <w:szCs w:val="18"/>
                <w:lang w:val="en-IE"/>
              </w:rPr>
              <w:t>mode)</w:t>
            </w:r>
            <w:r w:rsidR="004B0E06">
              <w:rPr>
                <w:sz w:val="18"/>
                <w:szCs w:val="18"/>
                <w:lang w:val="en-IE"/>
              </w:rPr>
              <w:t>: T</w:t>
            </w:r>
            <w:r w:rsidR="00DF549C" w:rsidRPr="0025695E">
              <w:rPr>
                <w:sz w:val="18"/>
                <w:szCs w:val="18"/>
                <w:lang w:val="en-IE"/>
              </w:rPr>
              <w:t>alk and discussion</w:t>
            </w:r>
            <w:r w:rsidRPr="0025695E">
              <w:rPr>
                <w:sz w:val="18"/>
                <w:szCs w:val="18"/>
                <w:lang w:val="en-IE"/>
              </w:rPr>
              <w:t xml:space="preserve"> </w:t>
            </w:r>
          </w:p>
          <w:p w14:paraId="516A103C" w14:textId="76C3C147" w:rsidR="00A63BCC" w:rsidRPr="0025695E" w:rsidRDefault="00A63BCC" w:rsidP="00EA1BBF">
            <w:pPr>
              <w:rPr>
                <w:sz w:val="18"/>
                <w:szCs w:val="18"/>
                <w:lang w:val="en-IE"/>
              </w:rPr>
            </w:pPr>
            <w:r w:rsidRPr="0025695E">
              <w:rPr>
                <w:sz w:val="18"/>
                <w:szCs w:val="18"/>
                <w:lang w:val="en-IE"/>
              </w:rPr>
              <w:t>Digital poster (</w:t>
            </w:r>
            <w:r w:rsidR="003B6443" w:rsidRPr="0025695E">
              <w:rPr>
                <w:sz w:val="18"/>
                <w:szCs w:val="18"/>
                <w:lang w:val="en-IE"/>
              </w:rPr>
              <w:t>A</w:t>
            </w:r>
            <w:r w:rsidR="004B0E06">
              <w:rPr>
                <w:sz w:val="18"/>
                <w:szCs w:val="18"/>
                <w:lang w:val="en-IE"/>
              </w:rPr>
              <w:t>ctivity mode): M</w:t>
            </w:r>
            <w:r w:rsidR="00E61804" w:rsidRPr="0025695E">
              <w:rPr>
                <w:sz w:val="18"/>
                <w:szCs w:val="18"/>
                <w:lang w:val="en-IE"/>
              </w:rPr>
              <w:t>ultiple choice questions</w:t>
            </w:r>
          </w:p>
          <w:p w14:paraId="6CFD9F51" w14:textId="49DF7EBE" w:rsidR="003C0A0A" w:rsidRPr="0025695E" w:rsidRDefault="00572FAA" w:rsidP="00EA1BBF">
            <w:pPr>
              <w:rPr>
                <w:color w:val="FF0000"/>
                <w:sz w:val="18"/>
                <w:szCs w:val="18"/>
                <w:lang w:val="en-IE"/>
              </w:rPr>
            </w:pPr>
            <w:r>
              <w:rPr>
                <w:color w:val="000000" w:themeColor="text1"/>
                <w:sz w:val="18"/>
                <w:szCs w:val="18"/>
                <w:lang w:val="en-IE"/>
              </w:rPr>
              <w:t>Time</w:t>
            </w:r>
            <w:r w:rsidR="004B0E06">
              <w:rPr>
                <w:color w:val="000000" w:themeColor="text1"/>
                <w:sz w:val="18"/>
                <w:szCs w:val="18"/>
                <w:lang w:val="en-IE"/>
              </w:rPr>
              <w:t>l</w:t>
            </w:r>
            <w:r w:rsidR="006E2ABD" w:rsidRPr="0025695E">
              <w:rPr>
                <w:color w:val="000000" w:themeColor="text1"/>
                <w:sz w:val="18"/>
                <w:szCs w:val="18"/>
                <w:lang w:val="en-IE"/>
              </w:rPr>
              <w:t xml:space="preserve">ine </w:t>
            </w:r>
          </w:p>
        </w:tc>
      </w:tr>
      <w:tr w:rsidR="004A2AD5" w:rsidRPr="0059000F" w14:paraId="20DE7869" w14:textId="77777777" w:rsidTr="00EA1BBF">
        <w:tc>
          <w:tcPr>
            <w:tcW w:w="988" w:type="dxa"/>
          </w:tcPr>
          <w:p w14:paraId="1ED59911" w14:textId="77777777" w:rsidR="00A63BCC" w:rsidRPr="0059000F" w:rsidRDefault="00A63BCC" w:rsidP="00EA1BBF">
            <w:pPr>
              <w:rPr>
                <w:b/>
                <w:sz w:val="18"/>
                <w:szCs w:val="18"/>
                <w:lang w:val="en-IE"/>
              </w:rPr>
            </w:pPr>
            <w:r w:rsidRPr="0059000F">
              <w:rPr>
                <w:b/>
                <w:sz w:val="18"/>
                <w:szCs w:val="18"/>
                <w:lang w:val="en-IE"/>
              </w:rPr>
              <w:t>Lesson 2</w:t>
            </w:r>
          </w:p>
        </w:tc>
        <w:tc>
          <w:tcPr>
            <w:tcW w:w="3685" w:type="dxa"/>
          </w:tcPr>
          <w:p w14:paraId="035DF327" w14:textId="14F88226" w:rsidR="00A63BCC" w:rsidRPr="00F07553" w:rsidRDefault="004B0E06" w:rsidP="00EA1BBF">
            <w:pPr>
              <w:rPr>
                <w:sz w:val="18"/>
                <w:szCs w:val="20"/>
                <w:lang w:val="pt-BR"/>
              </w:rPr>
            </w:pPr>
            <w:r w:rsidRPr="00F07553">
              <w:rPr>
                <w:sz w:val="18"/>
                <w:szCs w:val="20"/>
                <w:lang w:val="pt-BR"/>
              </w:rPr>
              <w:t>Digital poster: R</w:t>
            </w:r>
            <w:r w:rsidR="00A63BCC" w:rsidRPr="00F07553">
              <w:rPr>
                <w:sz w:val="18"/>
                <w:szCs w:val="20"/>
                <w:lang w:val="pt-BR"/>
              </w:rPr>
              <w:t>ecap</w:t>
            </w:r>
          </w:p>
          <w:p w14:paraId="2C6FA834" w14:textId="77777777" w:rsidR="00896757" w:rsidRPr="00F07553" w:rsidRDefault="00A63BCC" w:rsidP="00896757">
            <w:pPr>
              <w:rPr>
                <w:sz w:val="18"/>
                <w:szCs w:val="20"/>
                <w:lang w:val="pt-BR"/>
              </w:rPr>
            </w:pPr>
            <w:r w:rsidRPr="00F07553">
              <w:rPr>
                <w:sz w:val="18"/>
                <w:szCs w:val="20"/>
                <w:lang w:val="pt-BR"/>
              </w:rPr>
              <w:t>Digital poster (</w:t>
            </w:r>
            <w:r w:rsidR="003B6443" w:rsidRPr="00F07553">
              <w:rPr>
                <w:sz w:val="18"/>
                <w:szCs w:val="20"/>
                <w:lang w:val="pt-BR"/>
              </w:rPr>
              <w:t>Q</w:t>
            </w:r>
            <w:r w:rsidRPr="00F07553">
              <w:rPr>
                <w:sz w:val="18"/>
                <w:szCs w:val="20"/>
                <w:lang w:val="pt-BR"/>
              </w:rPr>
              <w:t xml:space="preserve">uestion mode) </w:t>
            </w:r>
          </w:p>
          <w:p w14:paraId="7E0B287E" w14:textId="18D97EF6" w:rsidR="000921B9" w:rsidRPr="0025695E" w:rsidRDefault="006E2ABD" w:rsidP="00896757">
            <w:pPr>
              <w:rPr>
                <w:sz w:val="18"/>
                <w:szCs w:val="20"/>
              </w:rPr>
            </w:pPr>
            <w:r w:rsidRPr="0025695E">
              <w:rPr>
                <w:sz w:val="18"/>
                <w:szCs w:val="20"/>
              </w:rPr>
              <w:t xml:space="preserve">Who are you? Group and </w:t>
            </w:r>
            <w:r w:rsidR="004B0E06">
              <w:rPr>
                <w:sz w:val="18"/>
                <w:szCs w:val="20"/>
              </w:rPr>
              <w:t>p</w:t>
            </w:r>
            <w:r w:rsidRPr="0025695E">
              <w:rPr>
                <w:sz w:val="18"/>
                <w:szCs w:val="20"/>
              </w:rPr>
              <w:t>air work</w:t>
            </w:r>
          </w:p>
        </w:tc>
        <w:tc>
          <w:tcPr>
            <w:tcW w:w="992" w:type="dxa"/>
          </w:tcPr>
          <w:p w14:paraId="0D1D5D64" w14:textId="77777777" w:rsidR="00A63BCC" w:rsidRPr="0059000F" w:rsidRDefault="00A63BCC" w:rsidP="00EA1BBF">
            <w:pPr>
              <w:rPr>
                <w:b/>
                <w:sz w:val="18"/>
                <w:szCs w:val="18"/>
                <w:lang w:val="en-IE"/>
              </w:rPr>
            </w:pPr>
            <w:r w:rsidRPr="0059000F">
              <w:rPr>
                <w:b/>
                <w:sz w:val="18"/>
                <w:szCs w:val="18"/>
                <w:lang w:val="en-IE"/>
              </w:rPr>
              <w:t>Lesson 4</w:t>
            </w:r>
          </w:p>
        </w:tc>
        <w:tc>
          <w:tcPr>
            <w:tcW w:w="4523" w:type="dxa"/>
          </w:tcPr>
          <w:p w14:paraId="3A94834B" w14:textId="599F3236" w:rsidR="00A63BCC" w:rsidRPr="00F07553" w:rsidRDefault="00A63BCC" w:rsidP="00EA1BBF">
            <w:pPr>
              <w:rPr>
                <w:sz w:val="18"/>
                <w:szCs w:val="18"/>
                <w:lang w:val="pt-BR"/>
              </w:rPr>
            </w:pPr>
            <w:r w:rsidRPr="00F07553">
              <w:rPr>
                <w:sz w:val="18"/>
                <w:szCs w:val="18"/>
                <w:lang w:val="pt-BR"/>
              </w:rPr>
              <w:t>Digital poster (</w:t>
            </w:r>
            <w:r w:rsidR="003B6443" w:rsidRPr="00F07553">
              <w:rPr>
                <w:sz w:val="18"/>
                <w:szCs w:val="18"/>
                <w:lang w:val="pt-BR"/>
              </w:rPr>
              <w:t>L</w:t>
            </w:r>
            <w:r w:rsidRPr="00F07553">
              <w:rPr>
                <w:sz w:val="18"/>
                <w:szCs w:val="18"/>
                <w:lang w:val="pt-BR"/>
              </w:rPr>
              <w:t xml:space="preserve">abel mode) </w:t>
            </w:r>
          </w:p>
          <w:p w14:paraId="6E7DB666" w14:textId="41A331C4" w:rsidR="00A63BCC" w:rsidRPr="006E1D46" w:rsidRDefault="00A63BCC" w:rsidP="00EA1BBF">
            <w:pPr>
              <w:rPr>
                <w:sz w:val="18"/>
                <w:szCs w:val="18"/>
                <w:lang w:val="en-IE"/>
              </w:rPr>
            </w:pPr>
            <w:r w:rsidRPr="006E1D46">
              <w:rPr>
                <w:sz w:val="18"/>
                <w:szCs w:val="18"/>
                <w:lang w:val="en-IE"/>
              </w:rPr>
              <w:t>Digital poster (</w:t>
            </w:r>
            <w:r w:rsidR="003B6443" w:rsidRPr="006E1D46">
              <w:rPr>
                <w:sz w:val="18"/>
                <w:szCs w:val="18"/>
                <w:lang w:val="en-IE"/>
              </w:rPr>
              <w:t>P</w:t>
            </w:r>
            <w:r w:rsidR="000C1F42" w:rsidRPr="006E1D46">
              <w:rPr>
                <w:sz w:val="18"/>
                <w:szCs w:val="18"/>
                <w:lang w:val="en-IE"/>
              </w:rPr>
              <w:t>oem mode)</w:t>
            </w:r>
            <w:r w:rsidR="004B0E06" w:rsidRPr="006E1D46">
              <w:rPr>
                <w:sz w:val="18"/>
                <w:szCs w:val="18"/>
                <w:lang w:val="en-IE"/>
              </w:rPr>
              <w:t xml:space="preserve">: </w:t>
            </w:r>
            <w:r w:rsidR="006E1D46" w:rsidRPr="006E1D46">
              <w:rPr>
                <w:i/>
                <w:sz w:val="18"/>
                <w:szCs w:val="18"/>
                <w:lang w:val="en-IE"/>
              </w:rPr>
              <w:t xml:space="preserve">My </w:t>
            </w:r>
            <w:r w:rsidR="006E1D46">
              <w:rPr>
                <w:i/>
                <w:sz w:val="18"/>
                <w:szCs w:val="18"/>
                <w:lang w:val="en-IE"/>
              </w:rPr>
              <w:t>Brilliant Friend</w:t>
            </w:r>
            <w:bookmarkStart w:id="0" w:name="_GoBack"/>
            <w:bookmarkEnd w:id="0"/>
          </w:p>
          <w:p w14:paraId="00FA6417" w14:textId="1FE1A33D" w:rsidR="00A63BCC" w:rsidRPr="0025695E" w:rsidRDefault="006E2ABD" w:rsidP="00EA1BBF">
            <w:pPr>
              <w:rPr>
                <w:color w:val="FF0000"/>
                <w:sz w:val="18"/>
                <w:szCs w:val="18"/>
                <w:lang w:val="en-IE"/>
              </w:rPr>
            </w:pPr>
            <w:r w:rsidRPr="0025695E">
              <w:rPr>
                <w:color w:val="000000" w:themeColor="text1"/>
                <w:sz w:val="18"/>
                <w:szCs w:val="18"/>
                <w:lang w:val="en-IE"/>
              </w:rPr>
              <w:t>Descriptive words</w:t>
            </w:r>
          </w:p>
        </w:tc>
      </w:tr>
    </w:tbl>
    <w:p w14:paraId="6578D421" w14:textId="77777777" w:rsidR="007C6051" w:rsidRDefault="007C6051" w:rsidP="00892E81">
      <w:pPr>
        <w:pStyle w:val="heading"/>
        <w:rPr>
          <w:lang w:val="en-IE"/>
        </w:rPr>
      </w:pPr>
    </w:p>
    <w:p w14:paraId="4425A5B1" w14:textId="6BB3A2C8" w:rsidR="00A63BCC" w:rsidRPr="0059000F" w:rsidRDefault="00A63BCC" w:rsidP="00892E81">
      <w:pPr>
        <w:pStyle w:val="heading"/>
        <w:rPr>
          <w:lang w:val="en-IE"/>
        </w:rPr>
      </w:pPr>
      <w:r w:rsidRPr="00DF549C">
        <w:rPr>
          <w:lang w:val="en-IE"/>
        </w:rPr>
        <w:t>Lesson</w:t>
      </w:r>
      <w:r w:rsidRPr="0059000F">
        <w:rPr>
          <w:lang w:val="en-IE"/>
        </w:rPr>
        <w:t xml:space="preserve"> 1</w:t>
      </w:r>
    </w:p>
    <w:p w14:paraId="73524D0E" w14:textId="262F8FC0" w:rsidR="00A63BCC" w:rsidRPr="00896757" w:rsidRDefault="00A63BCC" w:rsidP="00A63BCC">
      <w:pPr>
        <w:rPr>
          <w:b/>
          <w:sz w:val="20"/>
          <w:szCs w:val="20"/>
          <w:lang w:val="en-IE"/>
        </w:rPr>
      </w:pPr>
      <w:r w:rsidRPr="00896757">
        <w:rPr>
          <w:b/>
          <w:sz w:val="20"/>
          <w:szCs w:val="20"/>
          <w:lang w:val="en-IE"/>
        </w:rPr>
        <w:t>Digital poster</w:t>
      </w:r>
      <w:r w:rsidR="004B0E06">
        <w:rPr>
          <w:b/>
          <w:sz w:val="20"/>
          <w:szCs w:val="20"/>
          <w:lang w:val="en-IE"/>
        </w:rPr>
        <w:t xml:space="preserve"> (Story mode)</w:t>
      </w:r>
    </w:p>
    <w:p w14:paraId="3762FAD6" w14:textId="49FF86DB" w:rsidR="00A63BCC" w:rsidRPr="00896757" w:rsidRDefault="00CE5FBC" w:rsidP="00A63BCC">
      <w:pPr>
        <w:rPr>
          <w:b/>
          <w:sz w:val="20"/>
          <w:szCs w:val="20"/>
          <w:lang w:val="en-IE"/>
        </w:rPr>
      </w:pPr>
      <w:r>
        <w:rPr>
          <w:sz w:val="20"/>
          <w:szCs w:val="20"/>
          <w:lang w:val="en-IE"/>
        </w:rPr>
        <w:t xml:space="preserve">Play either the Story </w:t>
      </w:r>
      <w:r w:rsidR="00AE1A42">
        <w:rPr>
          <w:sz w:val="20"/>
          <w:szCs w:val="20"/>
          <w:lang w:val="en-IE"/>
        </w:rPr>
        <w:t>m</w:t>
      </w:r>
      <w:r>
        <w:rPr>
          <w:sz w:val="20"/>
          <w:szCs w:val="20"/>
          <w:lang w:val="en-IE"/>
        </w:rPr>
        <w:t xml:space="preserve">ode 1 (starters) or Story </w:t>
      </w:r>
      <w:r w:rsidR="00AE1A42">
        <w:rPr>
          <w:sz w:val="20"/>
          <w:szCs w:val="20"/>
          <w:lang w:val="en-IE"/>
        </w:rPr>
        <w:t>m</w:t>
      </w:r>
      <w:r>
        <w:rPr>
          <w:sz w:val="20"/>
          <w:szCs w:val="20"/>
          <w:lang w:val="en-IE"/>
        </w:rPr>
        <w:t xml:space="preserve">ode 2 (flyers) </w:t>
      </w:r>
      <w:r w:rsidR="00A63BCC" w:rsidRPr="00896757">
        <w:rPr>
          <w:sz w:val="20"/>
          <w:szCs w:val="20"/>
          <w:lang w:val="en-IE"/>
        </w:rPr>
        <w:t>for the class</w:t>
      </w:r>
      <w:r w:rsidR="003B6443" w:rsidRPr="00896757">
        <w:rPr>
          <w:sz w:val="20"/>
          <w:szCs w:val="20"/>
          <w:lang w:val="en-IE"/>
        </w:rPr>
        <w:t>,</w:t>
      </w:r>
      <w:r w:rsidR="00A63BCC" w:rsidRPr="00896757">
        <w:rPr>
          <w:sz w:val="20"/>
          <w:szCs w:val="20"/>
          <w:lang w:val="en-IE"/>
        </w:rPr>
        <w:t xml:space="preserve"> depending on the ability level. </w:t>
      </w:r>
    </w:p>
    <w:p w14:paraId="6B3DBB2E" w14:textId="77777777" w:rsidR="00A63BCC" w:rsidRPr="00896757" w:rsidRDefault="00A63BCC" w:rsidP="00A63BCC">
      <w:pPr>
        <w:rPr>
          <w:b/>
          <w:sz w:val="20"/>
          <w:szCs w:val="20"/>
          <w:lang w:val="en-IE"/>
        </w:rPr>
      </w:pPr>
    </w:p>
    <w:p w14:paraId="3A42D2F1" w14:textId="09AA8D59" w:rsidR="00A63BCC" w:rsidRPr="00896757" w:rsidRDefault="00A63BCC" w:rsidP="00A63BCC">
      <w:pPr>
        <w:rPr>
          <w:b/>
          <w:sz w:val="20"/>
          <w:szCs w:val="20"/>
          <w:lang w:val="en-IE"/>
        </w:rPr>
      </w:pPr>
      <w:r w:rsidRPr="00896757">
        <w:rPr>
          <w:b/>
          <w:sz w:val="20"/>
          <w:szCs w:val="20"/>
          <w:lang w:val="en-IE"/>
        </w:rPr>
        <w:t>Digital poster</w:t>
      </w:r>
      <w:r w:rsidR="004B0E06">
        <w:rPr>
          <w:b/>
          <w:sz w:val="20"/>
          <w:szCs w:val="20"/>
          <w:lang w:val="en-IE"/>
        </w:rPr>
        <w:t xml:space="preserve"> (Explore mode)</w:t>
      </w:r>
      <w:r w:rsidRPr="00896757">
        <w:rPr>
          <w:b/>
          <w:sz w:val="20"/>
          <w:szCs w:val="20"/>
          <w:lang w:val="en-IE"/>
        </w:rPr>
        <w:t xml:space="preserve">: Talk and discussion </w:t>
      </w:r>
    </w:p>
    <w:p w14:paraId="7EC910C2" w14:textId="260F23A3" w:rsidR="00A63BCC" w:rsidRPr="0025695E" w:rsidRDefault="00A63BCC" w:rsidP="00A63BCC">
      <w:pPr>
        <w:rPr>
          <w:sz w:val="20"/>
          <w:szCs w:val="20"/>
          <w:lang w:val="en-IE"/>
        </w:rPr>
      </w:pPr>
      <w:r w:rsidRPr="00896757">
        <w:rPr>
          <w:sz w:val="20"/>
          <w:szCs w:val="20"/>
          <w:lang w:val="en-IE"/>
        </w:rPr>
        <w:t xml:space="preserve">Go to the </w:t>
      </w:r>
      <w:r w:rsidR="004E6C10" w:rsidRPr="00896757">
        <w:rPr>
          <w:sz w:val="20"/>
          <w:szCs w:val="20"/>
          <w:lang w:val="en-IE"/>
        </w:rPr>
        <w:t>Explore</w:t>
      </w:r>
      <w:r w:rsidR="0059000F" w:rsidRPr="00896757">
        <w:rPr>
          <w:sz w:val="20"/>
          <w:szCs w:val="20"/>
          <w:lang w:val="en-IE"/>
        </w:rPr>
        <w:t xml:space="preserve"> </w:t>
      </w:r>
      <w:r w:rsidRPr="00896757">
        <w:rPr>
          <w:sz w:val="20"/>
          <w:szCs w:val="20"/>
          <w:lang w:val="en-IE"/>
        </w:rPr>
        <w:t xml:space="preserve">mode of the poster. </w:t>
      </w:r>
      <w:r w:rsidR="009163D5">
        <w:rPr>
          <w:sz w:val="20"/>
          <w:szCs w:val="20"/>
          <w:lang w:val="en-IE"/>
        </w:rPr>
        <w:t xml:space="preserve">Us the conceal tool to hide the left-hand side of the poster. </w:t>
      </w:r>
      <w:r w:rsidRPr="00896757">
        <w:rPr>
          <w:sz w:val="20"/>
          <w:szCs w:val="20"/>
          <w:lang w:val="en-IE"/>
        </w:rPr>
        <w:t xml:space="preserve">Ask </w:t>
      </w:r>
      <w:r w:rsidR="004B0E06">
        <w:rPr>
          <w:sz w:val="20"/>
          <w:szCs w:val="20"/>
          <w:lang w:val="en-IE"/>
        </w:rPr>
        <w:t>children</w:t>
      </w:r>
      <w:r w:rsidRPr="00896757">
        <w:rPr>
          <w:sz w:val="20"/>
          <w:szCs w:val="20"/>
          <w:lang w:val="en-IE"/>
        </w:rPr>
        <w:t xml:space="preserve"> the fol</w:t>
      </w:r>
      <w:r w:rsidR="004E6C10" w:rsidRPr="00896757">
        <w:rPr>
          <w:sz w:val="20"/>
          <w:szCs w:val="20"/>
          <w:lang w:val="en-IE"/>
        </w:rPr>
        <w:t>lo</w:t>
      </w:r>
      <w:r w:rsidRPr="00896757">
        <w:rPr>
          <w:sz w:val="20"/>
          <w:szCs w:val="20"/>
          <w:lang w:val="en-IE"/>
        </w:rPr>
        <w:t>wing questions</w:t>
      </w:r>
      <w:r w:rsidR="009163D5">
        <w:rPr>
          <w:sz w:val="20"/>
          <w:szCs w:val="20"/>
          <w:lang w:val="en-IE"/>
        </w:rPr>
        <w:t xml:space="preserve"> about the right-hand side of the poster</w:t>
      </w:r>
      <w:r w:rsidRPr="00896757">
        <w:rPr>
          <w:sz w:val="20"/>
          <w:szCs w:val="20"/>
          <w:lang w:val="en-IE"/>
        </w:rPr>
        <w:t>:</w:t>
      </w:r>
    </w:p>
    <w:p w14:paraId="707CD802" w14:textId="0DD978A8" w:rsidR="00A63BCC" w:rsidRPr="00027710" w:rsidRDefault="00343F83" w:rsidP="00A63BCC">
      <w:pPr>
        <w:pStyle w:val="ListParagraph"/>
        <w:numPr>
          <w:ilvl w:val="0"/>
          <w:numId w:val="5"/>
        </w:numPr>
        <w:rPr>
          <w:color w:val="000000" w:themeColor="text1"/>
          <w:sz w:val="20"/>
          <w:szCs w:val="20"/>
          <w:lang w:val="en-IE"/>
        </w:rPr>
      </w:pPr>
      <w:r>
        <w:rPr>
          <w:color w:val="000000" w:themeColor="text1"/>
          <w:sz w:val="20"/>
          <w:szCs w:val="20"/>
          <w:lang w:val="en-IE"/>
        </w:rPr>
        <w:t xml:space="preserve">Spotlight the globe and </w:t>
      </w:r>
      <w:r w:rsidR="00507984">
        <w:rPr>
          <w:color w:val="000000" w:themeColor="text1"/>
          <w:sz w:val="20"/>
          <w:szCs w:val="20"/>
          <w:lang w:val="en-IE"/>
        </w:rPr>
        <w:t>world map.</w:t>
      </w:r>
      <w:r w:rsidR="004D7C1B" w:rsidRPr="00027710">
        <w:rPr>
          <w:color w:val="000000" w:themeColor="text1"/>
          <w:sz w:val="20"/>
          <w:szCs w:val="20"/>
          <w:lang w:val="en-IE"/>
        </w:rPr>
        <w:t xml:space="preserve"> </w:t>
      </w:r>
      <w:r w:rsidR="00507984">
        <w:rPr>
          <w:color w:val="000000" w:themeColor="text1"/>
          <w:sz w:val="20"/>
          <w:szCs w:val="20"/>
          <w:lang w:val="en-IE"/>
        </w:rPr>
        <w:t xml:space="preserve">Ask, </w:t>
      </w:r>
      <w:r w:rsidR="004D7C1B" w:rsidRPr="00027710">
        <w:rPr>
          <w:color w:val="000000" w:themeColor="text1"/>
          <w:sz w:val="20"/>
          <w:szCs w:val="20"/>
          <w:lang w:val="en-IE"/>
        </w:rPr>
        <w:t>what are these and what do you think the children use them for?</w:t>
      </w:r>
    </w:p>
    <w:p w14:paraId="120E3ABA" w14:textId="33FC24AF" w:rsidR="004D7C1B" w:rsidRPr="00027710" w:rsidRDefault="00027710" w:rsidP="00A63BCC">
      <w:pPr>
        <w:pStyle w:val="ListParagraph"/>
        <w:numPr>
          <w:ilvl w:val="0"/>
          <w:numId w:val="5"/>
        </w:numPr>
        <w:rPr>
          <w:color w:val="000000" w:themeColor="text1"/>
          <w:sz w:val="20"/>
          <w:szCs w:val="20"/>
          <w:lang w:val="en-IE"/>
        </w:rPr>
      </w:pPr>
      <w:r w:rsidRPr="00027710">
        <w:rPr>
          <w:color w:val="000000" w:themeColor="text1"/>
          <w:sz w:val="20"/>
          <w:szCs w:val="20"/>
          <w:lang w:val="en-IE"/>
        </w:rPr>
        <w:t>H</w:t>
      </w:r>
      <w:r w:rsidR="004D7C1B" w:rsidRPr="00027710">
        <w:rPr>
          <w:color w:val="000000" w:themeColor="text1"/>
          <w:sz w:val="20"/>
          <w:szCs w:val="20"/>
          <w:lang w:val="en-IE"/>
        </w:rPr>
        <w:t xml:space="preserve">ow many people in the </w:t>
      </w:r>
      <w:r w:rsidR="00614F12">
        <w:rPr>
          <w:color w:val="000000" w:themeColor="text1"/>
          <w:sz w:val="20"/>
          <w:szCs w:val="20"/>
          <w:lang w:val="en-IE"/>
        </w:rPr>
        <w:t>class</w:t>
      </w:r>
      <w:r w:rsidR="004D7C1B" w:rsidRPr="00027710">
        <w:rPr>
          <w:color w:val="000000" w:themeColor="text1"/>
          <w:sz w:val="20"/>
          <w:szCs w:val="20"/>
          <w:lang w:val="en-IE"/>
        </w:rPr>
        <w:t xml:space="preserve"> wear glasses</w:t>
      </w:r>
      <w:r w:rsidR="00614F12">
        <w:rPr>
          <w:color w:val="000000" w:themeColor="text1"/>
          <w:sz w:val="20"/>
          <w:szCs w:val="20"/>
          <w:lang w:val="en-IE"/>
        </w:rPr>
        <w:t>?</w:t>
      </w:r>
    </w:p>
    <w:p w14:paraId="18EF0F21" w14:textId="17D70D04" w:rsidR="004D7C1B" w:rsidRPr="00027710" w:rsidRDefault="00C04E4F" w:rsidP="00A63BCC">
      <w:pPr>
        <w:pStyle w:val="ListParagraph"/>
        <w:numPr>
          <w:ilvl w:val="0"/>
          <w:numId w:val="5"/>
        </w:numPr>
        <w:rPr>
          <w:color w:val="000000" w:themeColor="text1"/>
          <w:sz w:val="20"/>
          <w:szCs w:val="20"/>
          <w:lang w:val="en-IE"/>
        </w:rPr>
      </w:pPr>
      <w:r>
        <w:rPr>
          <w:color w:val="000000" w:themeColor="text1"/>
          <w:sz w:val="20"/>
          <w:szCs w:val="20"/>
          <w:lang w:val="en-IE"/>
        </w:rPr>
        <w:t>What do you think the children were learning about</w:t>
      </w:r>
      <w:r w:rsidR="0068064B">
        <w:rPr>
          <w:color w:val="000000" w:themeColor="text1"/>
          <w:sz w:val="20"/>
          <w:szCs w:val="20"/>
          <w:lang w:val="en-IE"/>
        </w:rPr>
        <w:t xml:space="preserve"> today? Why do you think that?</w:t>
      </w:r>
    </w:p>
    <w:p w14:paraId="7C293F22" w14:textId="5CA95646" w:rsidR="00027710" w:rsidRPr="00027710" w:rsidRDefault="00027710" w:rsidP="00A63BCC">
      <w:pPr>
        <w:pStyle w:val="ListParagraph"/>
        <w:numPr>
          <w:ilvl w:val="0"/>
          <w:numId w:val="5"/>
        </w:numPr>
        <w:rPr>
          <w:color w:val="000000" w:themeColor="text1"/>
          <w:sz w:val="20"/>
          <w:szCs w:val="20"/>
          <w:lang w:val="en-IE"/>
        </w:rPr>
      </w:pPr>
      <w:r w:rsidRPr="00027710">
        <w:rPr>
          <w:color w:val="000000" w:themeColor="text1"/>
          <w:sz w:val="20"/>
          <w:szCs w:val="20"/>
          <w:lang w:val="en-IE"/>
        </w:rPr>
        <w:t xml:space="preserve">Describe the </w:t>
      </w:r>
      <w:r w:rsidR="0068064B">
        <w:rPr>
          <w:color w:val="000000" w:themeColor="text1"/>
          <w:sz w:val="20"/>
          <w:szCs w:val="20"/>
          <w:lang w:val="en-IE"/>
        </w:rPr>
        <w:t xml:space="preserve">children’s </w:t>
      </w:r>
      <w:r w:rsidRPr="00027710">
        <w:rPr>
          <w:color w:val="000000" w:themeColor="text1"/>
          <w:sz w:val="20"/>
          <w:szCs w:val="20"/>
          <w:lang w:val="en-IE"/>
        </w:rPr>
        <w:t>school uniform. Compare it to your one.</w:t>
      </w:r>
      <w:r w:rsidR="005B0380">
        <w:rPr>
          <w:color w:val="000000" w:themeColor="text1"/>
          <w:sz w:val="20"/>
          <w:szCs w:val="20"/>
          <w:lang w:val="en-IE"/>
        </w:rPr>
        <w:t xml:space="preserve"> </w:t>
      </w:r>
      <w:r w:rsidR="005B0380">
        <w:rPr>
          <w:i/>
          <w:color w:val="000000" w:themeColor="text1"/>
          <w:sz w:val="20"/>
          <w:szCs w:val="20"/>
          <w:lang w:val="en-IE"/>
        </w:rPr>
        <w:t>(</w:t>
      </w:r>
      <w:r w:rsidR="005B0380" w:rsidRPr="004B0E06">
        <w:rPr>
          <w:i/>
          <w:color w:val="7F7F7F" w:themeColor="text1" w:themeTint="80"/>
          <w:sz w:val="20"/>
          <w:szCs w:val="20"/>
          <w:lang w:val="en-IE"/>
        </w:rPr>
        <w:t>My uniform is/has… but their uniform is/has…)</w:t>
      </w:r>
    </w:p>
    <w:p w14:paraId="0EF121F1" w14:textId="5A993030" w:rsidR="00027710" w:rsidRPr="00027710" w:rsidRDefault="00027710" w:rsidP="00A63BCC">
      <w:pPr>
        <w:pStyle w:val="ListParagraph"/>
        <w:numPr>
          <w:ilvl w:val="0"/>
          <w:numId w:val="5"/>
        </w:numPr>
        <w:rPr>
          <w:color w:val="000000" w:themeColor="text1"/>
          <w:sz w:val="20"/>
          <w:szCs w:val="20"/>
          <w:lang w:val="en-IE"/>
        </w:rPr>
      </w:pPr>
      <w:r w:rsidRPr="00027710">
        <w:rPr>
          <w:color w:val="000000" w:themeColor="text1"/>
          <w:sz w:val="20"/>
          <w:szCs w:val="20"/>
          <w:lang w:val="en-IE"/>
        </w:rPr>
        <w:t xml:space="preserve">What colour do you think </w:t>
      </w:r>
      <w:r w:rsidR="005B0380">
        <w:rPr>
          <w:color w:val="000000" w:themeColor="text1"/>
          <w:sz w:val="20"/>
          <w:szCs w:val="20"/>
          <w:lang w:val="en-IE"/>
        </w:rPr>
        <w:t>the living room of the new house will be? Why do you think that?</w:t>
      </w:r>
    </w:p>
    <w:p w14:paraId="277C605C" w14:textId="1EA7FCB6" w:rsidR="00027710" w:rsidRPr="009913BC" w:rsidRDefault="00CB5839" w:rsidP="009913BC">
      <w:pPr>
        <w:pStyle w:val="ListParagraph"/>
        <w:numPr>
          <w:ilvl w:val="0"/>
          <w:numId w:val="5"/>
        </w:numPr>
        <w:rPr>
          <w:color w:val="000000" w:themeColor="text1"/>
          <w:sz w:val="20"/>
          <w:szCs w:val="20"/>
          <w:lang w:val="en-IE"/>
        </w:rPr>
      </w:pPr>
      <w:r>
        <w:rPr>
          <w:color w:val="000000" w:themeColor="text1"/>
          <w:sz w:val="20"/>
          <w:szCs w:val="20"/>
          <w:lang w:val="en-IE"/>
        </w:rPr>
        <w:t xml:space="preserve">What do you think the little boy with </w:t>
      </w:r>
      <w:r w:rsidR="009913BC">
        <w:rPr>
          <w:color w:val="000000" w:themeColor="text1"/>
          <w:sz w:val="20"/>
          <w:szCs w:val="20"/>
          <w:lang w:val="en-IE"/>
        </w:rPr>
        <w:t xml:space="preserve">the football is thinking? </w:t>
      </w:r>
      <w:r w:rsidR="00027710" w:rsidRPr="009913BC">
        <w:rPr>
          <w:color w:val="000000" w:themeColor="text1"/>
          <w:sz w:val="20"/>
          <w:szCs w:val="20"/>
          <w:lang w:val="en-IE"/>
        </w:rPr>
        <w:t xml:space="preserve">How do you think he will introduce himself to </w:t>
      </w:r>
      <w:r w:rsidR="00F46390" w:rsidRPr="009913BC">
        <w:rPr>
          <w:color w:val="000000" w:themeColor="text1"/>
          <w:sz w:val="20"/>
          <w:szCs w:val="20"/>
          <w:lang w:val="en-IE"/>
        </w:rPr>
        <w:t>F</w:t>
      </w:r>
      <w:r w:rsidR="00027710" w:rsidRPr="009913BC">
        <w:rPr>
          <w:color w:val="000000" w:themeColor="text1"/>
          <w:sz w:val="20"/>
          <w:szCs w:val="20"/>
          <w:lang w:val="en-IE"/>
        </w:rPr>
        <w:t>ionn?</w:t>
      </w:r>
    </w:p>
    <w:p w14:paraId="640DA36F" w14:textId="51D6F62E" w:rsidR="00027710" w:rsidRPr="00027710" w:rsidRDefault="00027710" w:rsidP="00411D99">
      <w:pPr>
        <w:pStyle w:val="ListParagraph"/>
        <w:numPr>
          <w:ilvl w:val="0"/>
          <w:numId w:val="5"/>
        </w:numPr>
        <w:rPr>
          <w:color w:val="000000" w:themeColor="text1"/>
          <w:sz w:val="20"/>
          <w:szCs w:val="20"/>
          <w:lang w:val="en-IE"/>
        </w:rPr>
      </w:pPr>
      <w:r w:rsidRPr="00027710">
        <w:rPr>
          <w:color w:val="000000" w:themeColor="text1"/>
          <w:sz w:val="20"/>
          <w:szCs w:val="20"/>
          <w:lang w:val="en-IE"/>
        </w:rPr>
        <w:t>Can you think of another word for couch</w:t>
      </w:r>
      <w:r w:rsidR="009913BC">
        <w:rPr>
          <w:color w:val="000000" w:themeColor="text1"/>
          <w:sz w:val="20"/>
          <w:szCs w:val="20"/>
          <w:lang w:val="en-IE"/>
        </w:rPr>
        <w:t>/desk/truck</w:t>
      </w:r>
      <w:r w:rsidR="00883EE6">
        <w:rPr>
          <w:color w:val="000000" w:themeColor="text1"/>
          <w:sz w:val="20"/>
          <w:szCs w:val="20"/>
          <w:lang w:val="en-IE"/>
        </w:rPr>
        <w:t>/etc.?</w:t>
      </w:r>
    </w:p>
    <w:p w14:paraId="06C4E3D8" w14:textId="405A1F3F" w:rsidR="00A63BCC" w:rsidRDefault="00A63BCC" w:rsidP="00A63BCC">
      <w:pPr>
        <w:rPr>
          <w:sz w:val="20"/>
          <w:szCs w:val="20"/>
          <w:lang w:val="en-IE"/>
        </w:rPr>
      </w:pPr>
    </w:p>
    <w:p w14:paraId="0D0D4EFC" w14:textId="6EFD4594" w:rsidR="00A63BCC" w:rsidRPr="006E2ABD" w:rsidRDefault="006E2ABD" w:rsidP="00A63BCC">
      <w:pPr>
        <w:rPr>
          <w:b/>
          <w:color w:val="000000" w:themeColor="text1"/>
          <w:sz w:val="20"/>
          <w:szCs w:val="20"/>
          <w:lang w:val="en-IE"/>
        </w:rPr>
      </w:pPr>
      <w:r w:rsidRPr="006E2ABD">
        <w:rPr>
          <w:b/>
          <w:color w:val="000000" w:themeColor="text1"/>
          <w:sz w:val="20"/>
          <w:szCs w:val="20"/>
          <w:lang w:val="en-IE"/>
        </w:rPr>
        <w:t xml:space="preserve">Group work: </w:t>
      </w:r>
      <w:r w:rsidR="00027710" w:rsidRPr="006E2ABD">
        <w:rPr>
          <w:b/>
          <w:color w:val="000000" w:themeColor="text1"/>
          <w:sz w:val="20"/>
          <w:szCs w:val="20"/>
          <w:lang w:val="en-IE"/>
        </w:rPr>
        <w:t>What questions?</w:t>
      </w:r>
      <w:r>
        <w:rPr>
          <w:b/>
          <w:color w:val="000000" w:themeColor="text1"/>
          <w:sz w:val="20"/>
          <w:szCs w:val="20"/>
          <w:lang w:val="en-IE"/>
        </w:rPr>
        <w:t xml:space="preserve"> </w:t>
      </w:r>
    </w:p>
    <w:p w14:paraId="13FC1C07" w14:textId="30405A21" w:rsidR="006E2ABD" w:rsidRPr="006E2ABD" w:rsidRDefault="00FA3DAF" w:rsidP="00A63BCC">
      <w:pPr>
        <w:rPr>
          <w:i/>
          <w:color w:val="000000" w:themeColor="text1"/>
          <w:sz w:val="20"/>
          <w:szCs w:val="20"/>
          <w:lang w:val="en-IE"/>
        </w:rPr>
      </w:pPr>
      <w:r>
        <w:rPr>
          <w:color w:val="000000" w:themeColor="text1"/>
          <w:sz w:val="20"/>
          <w:szCs w:val="20"/>
          <w:lang w:val="en-IE"/>
        </w:rPr>
        <w:t>Discuss the following with the class:</w:t>
      </w:r>
      <w:r w:rsidR="00390B8F">
        <w:rPr>
          <w:color w:val="000000" w:themeColor="text1"/>
          <w:sz w:val="20"/>
          <w:szCs w:val="20"/>
          <w:lang w:val="en-IE"/>
        </w:rPr>
        <w:t xml:space="preserve"> </w:t>
      </w:r>
      <w:r w:rsidR="00027710" w:rsidRPr="006E2ABD">
        <w:rPr>
          <w:color w:val="000000" w:themeColor="text1"/>
          <w:sz w:val="20"/>
          <w:szCs w:val="20"/>
          <w:lang w:val="en-IE"/>
        </w:rPr>
        <w:t>Fionn is starting a new school and moving into a new house.</w:t>
      </w:r>
      <w:r w:rsidR="00D77C04">
        <w:rPr>
          <w:color w:val="000000" w:themeColor="text1"/>
          <w:sz w:val="20"/>
          <w:szCs w:val="20"/>
          <w:lang w:val="en-IE"/>
        </w:rPr>
        <w:t xml:space="preserve"> They’re different from his old house and school, and t</w:t>
      </w:r>
      <w:r w:rsidR="00027710" w:rsidRPr="006E2ABD">
        <w:rPr>
          <w:color w:val="000000" w:themeColor="text1"/>
          <w:sz w:val="20"/>
          <w:szCs w:val="20"/>
          <w:lang w:val="en-IE"/>
        </w:rPr>
        <w:t xml:space="preserve">his is very different and a bit scary. </w:t>
      </w:r>
      <w:r w:rsidR="00D77C04">
        <w:rPr>
          <w:color w:val="000000" w:themeColor="text1"/>
          <w:sz w:val="20"/>
          <w:szCs w:val="20"/>
          <w:lang w:val="en-IE"/>
        </w:rPr>
        <w:t>Ask the class, what</w:t>
      </w:r>
      <w:r w:rsidR="00027710" w:rsidRPr="006E2ABD">
        <w:rPr>
          <w:color w:val="000000" w:themeColor="text1"/>
          <w:sz w:val="20"/>
          <w:szCs w:val="20"/>
          <w:lang w:val="en-IE"/>
        </w:rPr>
        <w:t xml:space="preserve"> questions do you think Fionn has about his new neighbourhood and </w:t>
      </w:r>
      <w:r w:rsidR="006E2ABD" w:rsidRPr="006E2ABD">
        <w:rPr>
          <w:color w:val="000000" w:themeColor="text1"/>
          <w:sz w:val="20"/>
          <w:szCs w:val="20"/>
          <w:lang w:val="en-IE"/>
        </w:rPr>
        <w:t xml:space="preserve">new school? </w:t>
      </w:r>
      <w:r w:rsidR="00D77C04">
        <w:rPr>
          <w:color w:val="000000" w:themeColor="text1"/>
          <w:sz w:val="20"/>
          <w:szCs w:val="20"/>
          <w:lang w:val="en-IE"/>
        </w:rPr>
        <w:t xml:space="preserve">Organise children in </w:t>
      </w:r>
      <w:r w:rsidR="00A96949">
        <w:rPr>
          <w:color w:val="000000" w:themeColor="text1"/>
          <w:sz w:val="20"/>
          <w:szCs w:val="20"/>
          <w:lang w:val="en-IE"/>
        </w:rPr>
        <w:t xml:space="preserve">groups and encourage them to </w:t>
      </w:r>
      <w:r w:rsidR="006E2ABD" w:rsidRPr="006E2ABD">
        <w:rPr>
          <w:color w:val="000000" w:themeColor="text1"/>
          <w:sz w:val="20"/>
          <w:szCs w:val="20"/>
          <w:lang w:val="en-IE"/>
        </w:rPr>
        <w:t xml:space="preserve">think of </w:t>
      </w:r>
      <w:r w:rsidR="004B0E06">
        <w:rPr>
          <w:color w:val="000000" w:themeColor="text1"/>
          <w:sz w:val="20"/>
          <w:szCs w:val="20"/>
          <w:lang w:val="en-IE"/>
        </w:rPr>
        <w:t>five</w:t>
      </w:r>
      <w:r w:rsidR="006E2ABD" w:rsidRPr="006E2ABD">
        <w:rPr>
          <w:color w:val="000000" w:themeColor="text1"/>
          <w:sz w:val="20"/>
          <w:szCs w:val="20"/>
          <w:lang w:val="en-IE"/>
        </w:rPr>
        <w:t xml:space="preserve"> questions </w:t>
      </w:r>
      <w:r w:rsidR="00A96949">
        <w:rPr>
          <w:color w:val="000000" w:themeColor="text1"/>
          <w:sz w:val="20"/>
          <w:szCs w:val="20"/>
          <w:lang w:val="en-IE"/>
        </w:rPr>
        <w:t>about</w:t>
      </w:r>
      <w:r w:rsidR="006E2ABD" w:rsidRPr="006E2ABD">
        <w:rPr>
          <w:color w:val="000000" w:themeColor="text1"/>
          <w:sz w:val="20"/>
          <w:szCs w:val="20"/>
          <w:lang w:val="en-IE"/>
        </w:rPr>
        <w:t xml:space="preserve"> his new neighbourhood</w:t>
      </w:r>
      <w:r w:rsidR="00A96949">
        <w:rPr>
          <w:color w:val="000000" w:themeColor="text1"/>
          <w:sz w:val="20"/>
          <w:szCs w:val="20"/>
          <w:lang w:val="en-IE"/>
        </w:rPr>
        <w:t xml:space="preserve"> and </w:t>
      </w:r>
      <w:r w:rsidR="004B0E06">
        <w:rPr>
          <w:color w:val="000000" w:themeColor="text1"/>
          <w:sz w:val="20"/>
          <w:szCs w:val="20"/>
          <w:lang w:val="en-IE"/>
        </w:rPr>
        <w:t>five</w:t>
      </w:r>
      <w:r w:rsidR="00A96949">
        <w:rPr>
          <w:color w:val="000000" w:themeColor="text1"/>
          <w:sz w:val="20"/>
          <w:szCs w:val="20"/>
          <w:lang w:val="en-IE"/>
        </w:rPr>
        <w:t xml:space="preserve"> questions about his new school</w:t>
      </w:r>
      <w:r w:rsidR="006E2ABD" w:rsidRPr="006E2ABD">
        <w:rPr>
          <w:color w:val="000000" w:themeColor="text1"/>
          <w:sz w:val="20"/>
          <w:szCs w:val="20"/>
          <w:lang w:val="en-IE"/>
        </w:rPr>
        <w:t xml:space="preserve"> that </w:t>
      </w:r>
      <w:r w:rsidR="000101D4">
        <w:rPr>
          <w:color w:val="000000" w:themeColor="text1"/>
          <w:sz w:val="20"/>
          <w:szCs w:val="20"/>
          <w:lang w:val="en-IE"/>
        </w:rPr>
        <w:t>they</w:t>
      </w:r>
      <w:r w:rsidR="006E2ABD" w:rsidRPr="006E2ABD">
        <w:rPr>
          <w:color w:val="000000" w:themeColor="text1"/>
          <w:sz w:val="20"/>
          <w:szCs w:val="20"/>
          <w:lang w:val="en-IE"/>
        </w:rPr>
        <w:t xml:space="preserve"> think </w:t>
      </w:r>
      <w:r w:rsidR="00AE793D">
        <w:rPr>
          <w:color w:val="000000" w:themeColor="text1"/>
          <w:sz w:val="20"/>
          <w:szCs w:val="20"/>
          <w:lang w:val="en-IE"/>
        </w:rPr>
        <w:t>F</w:t>
      </w:r>
      <w:r w:rsidR="006E2ABD" w:rsidRPr="006E2ABD">
        <w:rPr>
          <w:color w:val="000000" w:themeColor="text1"/>
          <w:sz w:val="20"/>
          <w:szCs w:val="20"/>
          <w:lang w:val="en-IE"/>
        </w:rPr>
        <w:t>ionn would ask</w:t>
      </w:r>
      <w:r w:rsidR="00A96949">
        <w:rPr>
          <w:color w:val="000000" w:themeColor="text1"/>
          <w:sz w:val="20"/>
          <w:szCs w:val="20"/>
          <w:lang w:val="en-IE"/>
        </w:rPr>
        <w:t>.</w:t>
      </w:r>
      <w:r w:rsidR="004B0E06">
        <w:rPr>
          <w:color w:val="000000" w:themeColor="text1"/>
          <w:sz w:val="20"/>
          <w:szCs w:val="20"/>
          <w:lang w:val="en-IE"/>
        </w:rPr>
        <w:t xml:space="preserve"> </w:t>
      </w:r>
      <w:r w:rsidR="00405FD2">
        <w:rPr>
          <w:color w:val="000000" w:themeColor="text1"/>
          <w:sz w:val="20"/>
          <w:szCs w:val="20"/>
          <w:lang w:val="en-IE"/>
        </w:rPr>
        <w:t>Have each group share their</w:t>
      </w:r>
      <w:r w:rsidR="006E2ABD" w:rsidRPr="006E2ABD">
        <w:rPr>
          <w:color w:val="000000" w:themeColor="text1"/>
          <w:sz w:val="20"/>
          <w:szCs w:val="20"/>
          <w:lang w:val="en-IE"/>
        </w:rPr>
        <w:t xml:space="preserve"> responses </w:t>
      </w:r>
      <w:r w:rsidR="00405FD2">
        <w:rPr>
          <w:color w:val="000000" w:themeColor="text1"/>
          <w:sz w:val="20"/>
          <w:szCs w:val="20"/>
          <w:lang w:val="en-IE"/>
        </w:rPr>
        <w:t>with the</w:t>
      </w:r>
      <w:r w:rsidR="006E2ABD" w:rsidRPr="006E2ABD">
        <w:rPr>
          <w:color w:val="000000" w:themeColor="text1"/>
          <w:sz w:val="20"/>
          <w:szCs w:val="20"/>
          <w:lang w:val="en-IE"/>
        </w:rPr>
        <w:t xml:space="preserve"> whole class. </w:t>
      </w:r>
    </w:p>
    <w:p w14:paraId="529BE287" w14:textId="77777777" w:rsidR="00A63BCC" w:rsidRPr="00896757" w:rsidRDefault="00A63BCC" w:rsidP="00A63BCC">
      <w:pPr>
        <w:pStyle w:val="ListParagraph"/>
        <w:rPr>
          <w:sz w:val="20"/>
          <w:szCs w:val="20"/>
          <w:lang w:val="en-IE"/>
        </w:rPr>
      </w:pPr>
    </w:p>
    <w:p w14:paraId="155C9D38" w14:textId="05632C17" w:rsidR="00A63BCC" w:rsidRPr="000E052C" w:rsidRDefault="006E2ABD" w:rsidP="00A63BCC">
      <w:pPr>
        <w:rPr>
          <w:color w:val="000000" w:themeColor="text1"/>
          <w:sz w:val="20"/>
          <w:szCs w:val="20"/>
          <w:lang w:val="en-IE"/>
        </w:rPr>
      </w:pPr>
      <w:r>
        <w:rPr>
          <w:b/>
          <w:color w:val="000000" w:themeColor="text1"/>
          <w:sz w:val="20"/>
          <w:szCs w:val="20"/>
          <w:lang w:val="en-IE"/>
        </w:rPr>
        <w:t xml:space="preserve">Group work: Giving important information </w:t>
      </w:r>
    </w:p>
    <w:p w14:paraId="5941491F" w14:textId="105A6C2B" w:rsidR="00405FD2" w:rsidRDefault="000101D4" w:rsidP="00A63BCC">
      <w:pPr>
        <w:rPr>
          <w:color w:val="000000" w:themeColor="text1"/>
          <w:sz w:val="20"/>
          <w:szCs w:val="20"/>
          <w:lang w:val="en-IE"/>
        </w:rPr>
      </w:pPr>
      <w:r>
        <w:rPr>
          <w:color w:val="000000" w:themeColor="text1"/>
          <w:sz w:val="20"/>
          <w:szCs w:val="20"/>
          <w:lang w:val="en-IE"/>
        </w:rPr>
        <w:t>Organise children in pairs or groups and p</w:t>
      </w:r>
      <w:r w:rsidR="00405FD2">
        <w:rPr>
          <w:color w:val="000000" w:themeColor="text1"/>
          <w:sz w:val="20"/>
          <w:szCs w:val="20"/>
          <w:lang w:val="en-IE"/>
        </w:rPr>
        <w:t>ut the following scenario to th</w:t>
      </w:r>
      <w:r>
        <w:rPr>
          <w:color w:val="000000" w:themeColor="text1"/>
          <w:sz w:val="20"/>
          <w:szCs w:val="20"/>
          <w:lang w:val="en-IE"/>
        </w:rPr>
        <w:t>em</w:t>
      </w:r>
      <w:r w:rsidR="00405FD2">
        <w:rPr>
          <w:color w:val="000000" w:themeColor="text1"/>
          <w:sz w:val="20"/>
          <w:szCs w:val="20"/>
          <w:lang w:val="en-IE"/>
        </w:rPr>
        <w:t>:</w:t>
      </w:r>
      <w:r w:rsidR="00A33AA4" w:rsidRPr="00A33AA4">
        <w:rPr>
          <w:color w:val="000000" w:themeColor="text1"/>
          <w:sz w:val="20"/>
          <w:szCs w:val="20"/>
          <w:lang w:val="en-IE"/>
        </w:rPr>
        <w:t xml:space="preserve"> </w:t>
      </w:r>
    </w:p>
    <w:p w14:paraId="6F1AF212" w14:textId="6235D9D3" w:rsidR="00405FD2" w:rsidRPr="00405FD2" w:rsidRDefault="005E568C" w:rsidP="00A63BCC">
      <w:pPr>
        <w:rPr>
          <w:i/>
          <w:color w:val="000000" w:themeColor="text1"/>
          <w:sz w:val="20"/>
          <w:szCs w:val="20"/>
          <w:lang w:val="en-IE"/>
        </w:rPr>
      </w:pPr>
      <w:r w:rsidRPr="00405FD2">
        <w:rPr>
          <w:i/>
          <w:color w:val="000000" w:themeColor="text1"/>
          <w:sz w:val="20"/>
          <w:szCs w:val="20"/>
          <w:lang w:val="en-IE"/>
        </w:rPr>
        <w:t>A new child is coming to our class tomorrow. What important information does he</w:t>
      </w:r>
      <w:r w:rsidR="00405FD2">
        <w:rPr>
          <w:i/>
          <w:color w:val="000000" w:themeColor="text1"/>
          <w:sz w:val="20"/>
          <w:szCs w:val="20"/>
          <w:lang w:val="en-IE"/>
        </w:rPr>
        <w:t>/she</w:t>
      </w:r>
      <w:r w:rsidRPr="00405FD2">
        <w:rPr>
          <w:i/>
          <w:color w:val="000000" w:themeColor="text1"/>
          <w:sz w:val="20"/>
          <w:szCs w:val="20"/>
          <w:lang w:val="en-IE"/>
        </w:rPr>
        <w:t xml:space="preserve"> </w:t>
      </w:r>
      <w:r w:rsidR="00A33AA4" w:rsidRPr="00405FD2">
        <w:rPr>
          <w:i/>
          <w:color w:val="000000" w:themeColor="text1"/>
          <w:sz w:val="20"/>
          <w:szCs w:val="20"/>
          <w:lang w:val="en-IE"/>
        </w:rPr>
        <w:t>need to</w:t>
      </w:r>
      <w:r w:rsidRPr="00405FD2">
        <w:rPr>
          <w:i/>
          <w:color w:val="000000" w:themeColor="text1"/>
          <w:sz w:val="20"/>
          <w:szCs w:val="20"/>
          <w:lang w:val="en-IE"/>
        </w:rPr>
        <w:t xml:space="preserve"> know to help</w:t>
      </w:r>
      <w:r w:rsidR="00A33AA4" w:rsidRPr="00405FD2">
        <w:rPr>
          <w:i/>
          <w:color w:val="000000" w:themeColor="text1"/>
          <w:sz w:val="20"/>
          <w:szCs w:val="20"/>
          <w:lang w:val="en-IE"/>
        </w:rPr>
        <w:t xml:space="preserve"> him</w:t>
      </w:r>
      <w:r w:rsidR="00405FD2">
        <w:rPr>
          <w:i/>
          <w:color w:val="000000" w:themeColor="text1"/>
          <w:sz w:val="20"/>
          <w:szCs w:val="20"/>
          <w:lang w:val="en-IE"/>
        </w:rPr>
        <w:t>/her</w:t>
      </w:r>
      <w:r w:rsidR="00A33AA4" w:rsidRPr="00405FD2">
        <w:rPr>
          <w:i/>
          <w:color w:val="000000" w:themeColor="text1"/>
          <w:sz w:val="20"/>
          <w:szCs w:val="20"/>
          <w:lang w:val="en-IE"/>
        </w:rPr>
        <w:t xml:space="preserve"> settle in on his first day in our class</w:t>
      </w:r>
      <w:r w:rsidR="00405FD2" w:rsidRPr="00405FD2">
        <w:rPr>
          <w:i/>
          <w:color w:val="000000" w:themeColor="text1"/>
          <w:sz w:val="20"/>
          <w:szCs w:val="20"/>
          <w:lang w:val="en-IE"/>
        </w:rPr>
        <w:t>?</w:t>
      </w:r>
      <w:r w:rsidR="00A33AA4" w:rsidRPr="00405FD2">
        <w:rPr>
          <w:i/>
          <w:color w:val="000000" w:themeColor="text1"/>
          <w:sz w:val="20"/>
          <w:szCs w:val="20"/>
          <w:lang w:val="en-IE"/>
        </w:rPr>
        <w:t xml:space="preserve"> </w:t>
      </w:r>
    </w:p>
    <w:p w14:paraId="29A37CD3" w14:textId="1081EE25" w:rsidR="00961C13" w:rsidRPr="004B0E06" w:rsidRDefault="00A33AA4" w:rsidP="00A63BCC">
      <w:pPr>
        <w:rPr>
          <w:color w:val="7F7F7F" w:themeColor="text1" w:themeTint="80"/>
          <w:sz w:val="20"/>
          <w:szCs w:val="20"/>
          <w:lang w:val="en-IE"/>
        </w:rPr>
      </w:pPr>
      <w:r w:rsidRPr="00A33AA4">
        <w:rPr>
          <w:color w:val="000000" w:themeColor="text1"/>
          <w:sz w:val="20"/>
          <w:szCs w:val="20"/>
          <w:lang w:val="en-IE"/>
        </w:rPr>
        <w:t xml:space="preserve">Allow the children some time to discuss </w:t>
      </w:r>
      <w:r w:rsidR="00961C13">
        <w:rPr>
          <w:color w:val="000000" w:themeColor="text1"/>
          <w:sz w:val="20"/>
          <w:szCs w:val="20"/>
          <w:lang w:val="en-IE"/>
        </w:rPr>
        <w:t xml:space="preserve">their ideas and then share with the rest of the class. Encourage them to address the information to the rest of the class as if they are talking to the new </w:t>
      </w:r>
      <w:r w:rsidR="004B0E06">
        <w:rPr>
          <w:color w:val="000000" w:themeColor="text1"/>
          <w:sz w:val="20"/>
          <w:szCs w:val="20"/>
          <w:lang w:val="en-IE"/>
        </w:rPr>
        <w:t>child</w:t>
      </w:r>
      <w:r w:rsidR="00961C13">
        <w:rPr>
          <w:color w:val="000000" w:themeColor="text1"/>
          <w:sz w:val="20"/>
          <w:szCs w:val="20"/>
          <w:lang w:val="en-IE"/>
        </w:rPr>
        <w:t xml:space="preserve">, opening and closing </w:t>
      </w:r>
      <w:r w:rsidR="00961C13">
        <w:rPr>
          <w:color w:val="000000" w:themeColor="text1"/>
          <w:sz w:val="20"/>
          <w:szCs w:val="20"/>
          <w:lang w:val="en-IE"/>
        </w:rPr>
        <w:lastRenderedPageBreak/>
        <w:t xml:space="preserve">with appropriate greetings/welcoming statements, e.g. </w:t>
      </w:r>
      <w:r w:rsidR="00961C13" w:rsidRPr="004B0E06">
        <w:rPr>
          <w:i/>
          <w:color w:val="7F7F7F" w:themeColor="text1" w:themeTint="80"/>
          <w:sz w:val="20"/>
          <w:szCs w:val="20"/>
          <w:lang w:val="en-IE"/>
        </w:rPr>
        <w:t>Welcome to our class! We hope you will be very happy here and can’t wait to get to know you.</w:t>
      </w:r>
      <w:r w:rsidRPr="004B0E06">
        <w:rPr>
          <w:color w:val="7F7F7F" w:themeColor="text1" w:themeTint="80"/>
          <w:sz w:val="20"/>
          <w:szCs w:val="20"/>
          <w:lang w:val="en-IE"/>
        </w:rPr>
        <w:t xml:space="preserve"> </w:t>
      </w:r>
    </w:p>
    <w:p w14:paraId="4990412F" w14:textId="01300103" w:rsidR="005E0DCC" w:rsidRPr="00A33AA4" w:rsidRDefault="00A33AA4" w:rsidP="00A63BCC">
      <w:pPr>
        <w:rPr>
          <w:color w:val="000000" w:themeColor="text1"/>
          <w:sz w:val="20"/>
          <w:szCs w:val="20"/>
          <w:lang w:val="en-IE"/>
        </w:rPr>
      </w:pPr>
      <w:r w:rsidRPr="00A33AA4">
        <w:rPr>
          <w:color w:val="000000" w:themeColor="text1"/>
          <w:sz w:val="20"/>
          <w:szCs w:val="20"/>
          <w:lang w:val="en-IE"/>
        </w:rPr>
        <w:t>If i</w:t>
      </w:r>
      <w:r w:rsidR="00B919FF">
        <w:rPr>
          <w:color w:val="000000" w:themeColor="text1"/>
          <w:sz w:val="20"/>
          <w:szCs w:val="20"/>
          <w:lang w:val="en-IE"/>
        </w:rPr>
        <w:t>P</w:t>
      </w:r>
      <w:r w:rsidRPr="00A33AA4">
        <w:rPr>
          <w:color w:val="000000" w:themeColor="text1"/>
          <w:sz w:val="20"/>
          <w:szCs w:val="20"/>
          <w:lang w:val="en-IE"/>
        </w:rPr>
        <w:t>ads or tablets are available</w:t>
      </w:r>
      <w:r w:rsidR="00416BA1">
        <w:rPr>
          <w:color w:val="000000" w:themeColor="text1"/>
          <w:sz w:val="20"/>
          <w:szCs w:val="20"/>
          <w:lang w:val="en-IE"/>
        </w:rPr>
        <w:t>,</w:t>
      </w:r>
      <w:r w:rsidRPr="00A33AA4">
        <w:rPr>
          <w:color w:val="000000" w:themeColor="text1"/>
          <w:sz w:val="20"/>
          <w:szCs w:val="20"/>
          <w:lang w:val="en-IE"/>
        </w:rPr>
        <w:t xml:space="preserve"> children can be encouraged to take pictures of things in the class to aid their talk. </w:t>
      </w:r>
    </w:p>
    <w:p w14:paraId="5FE5528F" w14:textId="77777777" w:rsidR="005E0DCC" w:rsidRPr="0059000F" w:rsidRDefault="005E0DCC" w:rsidP="00A63BCC">
      <w:pPr>
        <w:rPr>
          <w:b/>
          <w:sz w:val="18"/>
          <w:szCs w:val="18"/>
          <w:u w:val="single"/>
          <w:lang w:val="en-IE"/>
        </w:rPr>
      </w:pPr>
    </w:p>
    <w:p w14:paraId="1D081E46" w14:textId="77777777" w:rsidR="00892E81" w:rsidRPr="0059000F" w:rsidRDefault="00892E81" w:rsidP="00892E81">
      <w:pPr>
        <w:pStyle w:val="heading"/>
        <w:rPr>
          <w:lang w:val="en-IE"/>
        </w:rPr>
      </w:pPr>
      <w:r w:rsidRPr="0059000F">
        <w:rPr>
          <w:lang w:val="en-IE"/>
        </w:rPr>
        <w:t>Lesson 2</w:t>
      </w:r>
    </w:p>
    <w:p w14:paraId="5B7E2E5B" w14:textId="489F226E" w:rsidR="00A63BCC" w:rsidRPr="000E052C" w:rsidRDefault="00A63BCC" w:rsidP="00A63BCC">
      <w:pPr>
        <w:rPr>
          <w:b/>
          <w:i/>
          <w:sz w:val="20"/>
          <w:szCs w:val="20"/>
          <w:lang w:val="en-IE"/>
        </w:rPr>
      </w:pPr>
      <w:r w:rsidRPr="00896757">
        <w:rPr>
          <w:b/>
          <w:sz w:val="20"/>
          <w:szCs w:val="20"/>
          <w:lang w:val="en-IE"/>
        </w:rPr>
        <w:t>Digital poster</w:t>
      </w:r>
      <w:r w:rsidR="00572FAA">
        <w:rPr>
          <w:b/>
          <w:sz w:val="20"/>
          <w:szCs w:val="20"/>
          <w:lang w:val="en-IE"/>
        </w:rPr>
        <w:t xml:space="preserve"> (S</w:t>
      </w:r>
      <w:r w:rsidR="000E052C">
        <w:rPr>
          <w:b/>
          <w:sz w:val="20"/>
          <w:szCs w:val="20"/>
          <w:lang w:val="en-IE"/>
        </w:rPr>
        <w:t>tory mode)</w:t>
      </w:r>
      <w:r w:rsidRPr="00896757">
        <w:rPr>
          <w:b/>
          <w:sz w:val="20"/>
          <w:szCs w:val="20"/>
          <w:lang w:val="en-IE"/>
        </w:rPr>
        <w:t xml:space="preserve">: </w:t>
      </w:r>
      <w:r w:rsidR="00152AD8" w:rsidRPr="00896757">
        <w:rPr>
          <w:b/>
          <w:sz w:val="20"/>
          <w:szCs w:val="20"/>
          <w:lang w:val="en-IE"/>
        </w:rPr>
        <w:t>R</w:t>
      </w:r>
      <w:r w:rsidRPr="00896757">
        <w:rPr>
          <w:b/>
          <w:sz w:val="20"/>
          <w:szCs w:val="20"/>
          <w:lang w:val="en-IE"/>
        </w:rPr>
        <w:t xml:space="preserve">ecap </w:t>
      </w:r>
    </w:p>
    <w:p w14:paraId="12C54B7A" w14:textId="41D26C85" w:rsidR="00A63BCC" w:rsidRPr="00896757" w:rsidRDefault="00896757" w:rsidP="00A63BCC">
      <w:pPr>
        <w:rPr>
          <w:sz w:val="20"/>
          <w:szCs w:val="20"/>
          <w:lang w:val="en-IE"/>
        </w:rPr>
      </w:pPr>
      <w:bookmarkStart w:id="1" w:name="_Hlk496190005"/>
      <w:r>
        <w:rPr>
          <w:sz w:val="20"/>
          <w:szCs w:val="20"/>
          <w:lang w:val="en-IE"/>
        </w:rPr>
        <w:t xml:space="preserve">Play either the Story </w:t>
      </w:r>
      <w:r w:rsidR="00AE1A42">
        <w:rPr>
          <w:sz w:val="20"/>
          <w:szCs w:val="20"/>
          <w:lang w:val="en-IE"/>
        </w:rPr>
        <w:t>m</w:t>
      </w:r>
      <w:r w:rsidR="00CE5FBC">
        <w:rPr>
          <w:sz w:val="20"/>
          <w:szCs w:val="20"/>
          <w:lang w:val="en-IE"/>
        </w:rPr>
        <w:t xml:space="preserve">ode </w:t>
      </w:r>
      <w:r>
        <w:rPr>
          <w:sz w:val="20"/>
          <w:szCs w:val="20"/>
          <w:lang w:val="en-IE"/>
        </w:rPr>
        <w:t xml:space="preserve">1 (starters) or Story </w:t>
      </w:r>
      <w:r w:rsidR="00AE1A42">
        <w:rPr>
          <w:sz w:val="20"/>
          <w:szCs w:val="20"/>
          <w:lang w:val="en-IE"/>
        </w:rPr>
        <w:t>m</w:t>
      </w:r>
      <w:r w:rsidR="00CE5FBC">
        <w:rPr>
          <w:sz w:val="20"/>
          <w:szCs w:val="20"/>
          <w:lang w:val="en-IE"/>
        </w:rPr>
        <w:t xml:space="preserve">ode </w:t>
      </w:r>
      <w:r>
        <w:rPr>
          <w:sz w:val="20"/>
          <w:szCs w:val="20"/>
          <w:lang w:val="en-IE"/>
        </w:rPr>
        <w:t>2 (flyers)</w:t>
      </w:r>
      <w:bookmarkEnd w:id="1"/>
      <w:r>
        <w:rPr>
          <w:sz w:val="20"/>
          <w:szCs w:val="20"/>
          <w:lang w:val="en-IE"/>
        </w:rPr>
        <w:t xml:space="preserve"> for the</w:t>
      </w:r>
      <w:r w:rsidR="00A63BCC" w:rsidRPr="00896757">
        <w:rPr>
          <w:sz w:val="20"/>
          <w:szCs w:val="20"/>
          <w:lang w:val="en-IE"/>
        </w:rPr>
        <w:t xml:space="preserve"> </w:t>
      </w:r>
      <w:r w:rsidR="004B0E06">
        <w:rPr>
          <w:sz w:val="20"/>
          <w:szCs w:val="20"/>
          <w:lang w:val="en-IE"/>
        </w:rPr>
        <w:t>children</w:t>
      </w:r>
      <w:r w:rsidR="00A63BCC" w:rsidRPr="00896757">
        <w:rPr>
          <w:sz w:val="20"/>
          <w:szCs w:val="20"/>
          <w:lang w:val="en-IE"/>
        </w:rPr>
        <w:t xml:space="preserve"> again. Make sure they understand all of </w:t>
      </w:r>
      <w:r w:rsidR="00AE1A42">
        <w:rPr>
          <w:sz w:val="20"/>
          <w:szCs w:val="20"/>
          <w:lang w:val="en-IE"/>
        </w:rPr>
        <w:t xml:space="preserve">the </w:t>
      </w:r>
      <w:r w:rsidR="00A63BCC" w:rsidRPr="00896757">
        <w:rPr>
          <w:sz w:val="20"/>
          <w:szCs w:val="20"/>
          <w:lang w:val="en-IE"/>
        </w:rPr>
        <w:t>vocabulary.</w:t>
      </w:r>
    </w:p>
    <w:p w14:paraId="35ED48CF" w14:textId="77777777" w:rsidR="00A63BCC" w:rsidRPr="00896757" w:rsidRDefault="00A63BCC" w:rsidP="00A63BCC">
      <w:pPr>
        <w:rPr>
          <w:b/>
          <w:sz w:val="20"/>
          <w:szCs w:val="20"/>
          <w:u w:val="single"/>
          <w:lang w:val="en-IE"/>
        </w:rPr>
      </w:pPr>
    </w:p>
    <w:p w14:paraId="6B0EFD98" w14:textId="1BF8B905" w:rsidR="00A63BCC" w:rsidRPr="00896757" w:rsidRDefault="0078590C" w:rsidP="00A63BCC">
      <w:pPr>
        <w:rPr>
          <w:b/>
          <w:sz w:val="20"/>
          <w:szCs w:val="20"/>
          <w:lang w:val="en-IE"/>
        </w:rPr>
      </w:pPr>
      <w:r w:rsidRPr="00896757">
        <w:rPr>
          <w:b/>
          <w:sz w:val="20"/>
          <w:szCs w:val="20"/>
          <w:lang w:val="en-IE"/>
        </w:rPr>
        <w:t>Digital poster</w:t>
      </w:r>
      <w:r w:rsidR="00572FAA">
        <w:rPr>
          <w:b/>
          <w:sz w:val="20"/>
          <w:szCs w:val="20"/>
          <w:lang w:val="en-IE"/>
        </w:rPr>
        <w:t xml:space="preserve"> (Question mode)</w:t>
      </w:r>
      <w:r w:rsidRPr="00896757">
        <w:rPr>
          <w:b/>
          <w:sz w:val="20"/>
          <w:szCs w:val="20"/>
          <w:lang w:val="en-IE"/>
        </w:rPr>
        <w:t xml:space="preserve"> </w:t>
      </w:r>
    </w:p>
    <w:p w14:paraId="3923AC9A" w14:textId="3FE0461D" w:rsidR="00A63BCC" w:rsidRPr="00896757" w:rsidRDefault="00896757" w:rsidP="00A63BCC">
      <w:pPr>
        <w:rPr>
          <w:color w:val="000000"/>
          <w:sz w:val="20"/>
          <w:szCs w:val="20"/>
          <w:lang w:val="en-IE"/>
        </w:rPr>
      </w:pPr>
      <w:r>
        <w:rPr>
          <w:color w:val="000000"/>
          <w:sz w:val="20"/>
          <w:szCs w:val="20"/>
          <w:lang w:val="en-IE"/>
        </w:rPr>
        <w:t xml:space="preserve">Go to the Question mode of the poster. </w:t>
      </w:r>
      <w:r w:rsidR="00A63BCC" w:rsidRPr="00896757">
        <w:rPr>
          <w:color w:val="000000"/>
          <w:sz w:val="20"/>
          <w:szCs w:val="20"/>
          <w:lang w:val="en-IE"/>
        </w:rPr>
        <w:t xml:space="preserve">Listen to each question and discuss the answers with the children briefly. </w:t>
      </w:r>
    </w:p>
    <w:p w14:paraId="28A15781" w14:textId="77777777" w:rsidR="00A63BCC" w:rsidRPr="00896757" w:rsidRDefault="00A63BCC" w:rsidP="00A63BCC">
      <w:pPr>
        <w:rPr>
          <w:color w:val="000000"/>
          <w:sz w:val="20"/>
          <w:szCs w:val="20"/>
          <w:lang w:val="en-IE"/>
        </w:rPr>
      </w:pPr>
    </w:p>
    <w:tbl>
      <w:tblPr>
        <w:tblW w:w="7366" w:type="dxa"/>
        <w:tblLook w:val="04A0" w:firstRow="1" w:lastRow="0" w:firstColumn="1" w:lastColumn="0" w:noHBand="0" w:noVBand="1"/>
      </w:tblPr>
      <w:tblGrid>
        <w:gridCol w:w="624"/>
        <w:gridCol w:w="6742"/>
      </w:tblGrid>
      <w:tr w:rsidR="00A63BCC" w:rsidRPr="00896757" w14:paraId="33E7E30D" w14:textId="77777777" w:rsidTr="001D6F37">
        <w:trPr>
          <w:trHeight w:val="273"/>
        </w:trPr>
        <w:tc>
          <w:tcPr>
            <w:tcW w:w="624" w:type="dxa"/>
            <w:tcBorders>
              <w:top w:val="single" w:sz="4" w:space="0" w:color="auto"/>
              <w:left w:val="single" w:sz="4" w:space="0" w:color="auto"/>
              <w:bottom w:val="single" w:sz="4" w:space="0" w:color="auto"/>
              <w:right w:val="single" w:sz="4" w:space="0" w:color="auto"/>
            </w:tcBorders>
          </w:tcPr>
          <w:p w14:paraId="50A6B53F" w14:textId="77777777" w:rsidR="00A63BCC" w:rsidRPr="00896757" w:rsidRDefault="00A63BCC" w:rsidP="00EA1BBF">
            <w:pPr>
              <w:rPr>
                <w:rFonts w:eastAsia="Times New Roman" w:cs="Times New Roman"/>
                <w:color w:val="000000"/>
                <w:sz w:val="20"/>
                <w:szCs w:val="20"/>
                <w:lang w:val="en-IE" w:eastAsia="en-IE"/>
              </w:rPr>
            </w:pPr>
            <w:r w:rsidRPr="00896757">
              <w:rPr>
                <w:rFonts w:eastAsia="Times New Roman" w:cs="Times New Roman"/>
                <w:color w:val="000000"/>
                <w:sz w:val="20"/>
                <w:szCs w:val="20"/>
                <w:lang w:val="en-IE" w:eastAsia="en-IE"/>
              </w:rPr>
              <w:t>Q1.</w:t>
            </w:r>
          </w:p>
        </w:tc>
        <w:tc>
          <w:tcPr>
            <w:tcW w:w="6742" w:type="dxa"/>
            <w:tcBorders>
              <w:top w:val="single" w:sz="4" w:space="0" w:color="auto"/>
              <w:left w:val="single" w:sz="4" w:space="0" w:color="auto"/>
              <w:bottom w:val="single" w:sz="4" w:space="0" w:color="auto"/>
              <w:right w:val="single" w:sz="4" w:space="0" w:color="auto"/>
            </w:tcBorders>
            <w:shd w:val="clear" w:color="auto" w:fill="auto"/>
            <w:noWrap/>
          </w:tcPr>
          <w:p w14:paraId="2684135F" w14:textId="095F581E" w:rsidR="00A63BCC" w:rsidRPr="00896757" w:rsidRDefault="00180F58" w:rsidP="00EA1BBF">
            <w:pPr>
              <w:rPr>
                <w:rFonts w:cs="Arial"/>
                <w:color w:val="000000"/>
                <w:sz w:val="20"/>
                <w:szCs w:val="20"/>
                <w:lang w:val="en-IE"/>
              </w:rPr>
            </w:pPr>
            <w:r w:rsidRPr="00180F58">
              <w:rPr>
                <w:rFonts w:cs="Arial"/>
                <w:sz w:val="20"/>
                <w:szCs w:val="20"/>
                <w:lang w:val="en-IE"/>
              </w:rPr>
              <w:t>Look at the picture on the left. What are the men carrying out of the truck?</w:t>
            </w:r>
          </w:p>
        </w:tc>
      </w:tr>
      <w:tr w:rsidR="00A63BCC" w:rsidRPr="00896757" w14:paraId="1B2F8731" w14:textId="77777777" w:rsidTr="001D6F37">
        <w:trPr>
          <w:trHeight w:val="253"/>
        </w:trPr>
        <w:tc>
          <w:tcPr>
            <w:tcW w:w="624" w:type="dxa"/>
            <w:tcBorders>
              <w:top w:val="nil"/>
              <w:left w:val="single" w:sz="4" w:space="0" w:color="auto"/>
              <w:bottom w:val="single" w:sz="4" w:space="0" w:color="auto"/>
              <w:right w:val="single" w:sz="4" w:space="0" w:color="auto"/>
            </w:tcBorders>
          </w:tcPr>
          <w:p w14:paraId="61FE44C2" w14:textId="77777777" w:rsidR="00A63BCC" w:rsidRPr="00896757" w:rsidRDefault="00A63BCC" w:rsidP="00EA1BBF">
            <w:pPr>
              <w:rPr>
                <w:rFonts w:eastAsia="Times New Roman" w:cs="Times New Roman"/>
                <w:color w:val="000000"/>
                <w:sz w:val="20"/>
                <w:szCs w:val="20"/>
                <w:lang w:val="en-IE" w:eastAsia="en-IE"/>
              </w:rPr>
            </w:pPr>
            <w:r w:rsidRPr="00896757">
              <w:rPr>
                <w:rFonts w:eastAsia="Times New Roman" w:cs="Times New Roman"/>
                <w:color w:val="000000"/>
                <w:sz w:val="20"/>
                <w:szCs w:val="20"/>
                <w:lang w:val="en-IE" w:eastAsia="en-IE"/>
              </w:rPr>
              <w:t>Q2.</w:t>
            </w:r>
          </w:p>
        </w:tc>
        <w:tc>
          <w:tcPr>
            <w:tcW w:w="6742" w:type="dxa"/>
            <w:tcBorders>
              <w:top w:val="nil"/>
              <w:left w:val="single" w:sz="4" w:space="0" w:color="auto"/>
              <w:bottom w:val="single" w:sz="4" w:space="0" w:color="auto"/>
              <w:right w:val="single" w:sz="4" w:space="0" w:color="auto"/>
            </w:tcBorders>
            <w:shd w:val="clear" w:color="auto" w:fill="auto"/>
            <w:noWrap/>
          </w:tcPr>
          <w:p w14:paraId="72A0BAEA" w14:textId="63401A84" w:rsidR="00A63BCC" w:rsidRPr="00896757" w:rsidRDefault="00180F58" w:rsidP="00C075EB">
            <w:pPr>
              <w:rPr>
                <w:rFonts w:cs="Arial"/>
                <w:color w:val="000000"/>
                <w:sz w:val="20"/>
                <w:szCs w:val="20"/>
                <w:lang w:val="en-IE"/>
              </w:rPr>
            </w:pPr>
            <w:r w:rsidRPr="00180F58">
              <w:rPr>
                <w:rFonts w:cs="Arial"/>
                <w:color w:val="000000"/>
                <w:sz w:val="20"/>
                <w:szCs w:val="20"/>
                <w:lang w:val="en-IE"/>
              </w:rPr>
              <w:t>Look at the picture on the right. Where is Fionn?</w:t>
            </w:r>
          </w:p>
        </w:tc>
      </w:tr>
      <w:tr w:rsidR="00A63BCC" w:rsidRPr="00896757" w14:paraId="3FE8D9B6" w14:textId="77777777" w:rsidTr="001D6F37">
        <w:trPr>
          <w:trHeight w:val="295"/>
        </w:trPr>
        <w:tc>
          <w:tcPr>
            <w:tcW w:w="624" w:type="dxa"/>
            <w:tcBorders>
              <w:top w:val="single" w:sz="4" w:space="0" w:color="auto"/>
              <w:left w:val="single" w:sz="4" w:space="0" w:color="auto"/>
              <w:bottom w:val="single" w:sz="4" w:space="0" w:color="auto"/>
              <w:right w:val="single" w:sz="4" w:space="0" w:color="auto"/>
            </w:tcBorders>
          </w:tcPr>
          <w:p w14:paraId="096210BC" w14:textId="77777777" w:rsidR="00A63BCC" w:rsidRPr="00896757" w:rsidRDefault="00A63BCC" w:rsidP="00EA1BBF">
            <w:pPr>
              <w:rPr>
                <w:rFonts w:eastAsia="Times New Roman" w:cs="Times New Roman"/>
                <w:color w:val="000000"/>
                <w:sz w:val="20"/>
                <w:szCs w:val="20"/>
                <w:lang w:val="en-IE" w:eastAsia="en-IE"/>
              </w:rPr>
            </w:pPr>
            <w:r w:rsidRPr="00896757">
              <w:rPr>
                <w:rFonts w:eastAsia="Times New Roman" w:cs="Times New Roman"/>
                <w:color w:val="000000"/>
                <w:sz w:val="20"/>
                <w:szCs w:val="20"/>
                <w:lang w:val="en-IE" w:eastAsia="en-IE"/>
              </w:rPr>
              <w:t>Q3.</w:t>
            </w:r>
          </w:p>
        </w:tc>
        <w:tc>
          <w:tcPr>
            <w:tcW w:w="6742" w:type="dxa"/>
            <w:tcBorders>
              <w:top w:val="single" w:sz="4" w:space="0" w:color="auto"/>
              <w:left w:val="single" w:sz="4" w:space="0" w:color="auto"/>
              <w:bottom w:val="single" w:sz="4" w:space="0" w:color="auto"/>
              <w:right w:val="single" w:sz="4" w:space="0" w:color="auto"/>
            </w:tcBorders>
            <w:shd w:val="clear" w:color="auto" w:fill="auto"/>
          </w:tcPr>
          <w:p w14:paraId="1228BD0A" w14:textId="0393C25F" w:rsidR="00A63BCC" w:rsidRPr="00896757" w:rsidRDefault="00180F58" w:rsidP="00EA1BBF">
            <w:pPr>
              <w:rPr>
                <w:rFonts w:cs="Arial"/>
                <w:color w:val="000000"/>
                <w:sz w:val="20"/>
                <w:szCs w:val="20"/>
                <w:lang w:val="en-IE"/>
              </w:rPr>
            </w:pPr>
            <w:r w:rsidRPr="00180F58">
              <w:rPr>
                <w:rFonts w:cs="Arial"/>
                <w:color w:val="000000"/>
                <w:sz w:val="20"/>
                <w:szCs w:val="20"/>
                <w:lang w:val="en-IE"/>
              </w:rPr>
              <w:t>In the picture on the right, what is the teacher pointing at?</w:t>
            </w:r>
          </w:p>
        </w:tc>
      </w:tr>
      <w:tr w:rsidR="00402014" w:rsidRPr="00402014" w14:paraId="533961A8" w14:textId="77777777" w:rsidTr="001D6F37">
        <w:trPr>
          <w:trHeight w:val="284"/>
        </w:trPr>
        <w:tc>
          <w:tcPr>
            <w:tcW w:w="624" w:type="dxa"/>
            <w:tcBorders>
              <w:top w:val="single" w:sz="4" w:space="0" w:color="auto"/>
              <w:left w:val="single" w:sz="4" w:space="0" w:color="auto"/>
              <w:bottom w:val="single" w:sz="4" w:space="0" w:color="auto"/>
              <w:right w:val="single" w:sz="4" w:space="0" w:color="auto"/>
            </w:tcBorders>
          </w:tcPr>
          <w:p w14:paraId="62F4F3FB" w14:textId="77777777" w:rsidR="00A63BCC" w:rsidRPr="00402014" w:rsidRDefault="00A63BCC" w:rsidP="00EA1BBF">
            <w:pPr>
              <w:rPr>
                <w:rFonts w:eastAsia="Times New Roman" w:cs="Times New Roman"/>
                <w:color w:val="000000" w:themeColor="text1"/>
                <w:sz w:val="20"/>
                <w:szCs w:val="20"/>
                <w:lang w:val="en-IE" w:eastAsia="en-IE"/>
              </w:rPr>
            </w:pPr>
            <w:r w:rsidRPr="00402014">
              <w:rPr>
                <w:rFonts w:eastAsia="Times New Roman" w:cs="Times New Roman"/>
                <w:color w:val="000000" w:themeColor="text1"/>
                <w:sz w:val="20"/>
                <w:szCs w:val="20"/>
                <w:lang w:val="en-IE" w:eastAsia="en-IE"/>
              </w:rPr>
              <w:t>Q4.</w:t>
            </w:r>
          </w:p>
        </w:tc>
        <w:tc>
          <w:tcPr>
            <w:tcW w:w="6742" w:type="dxa"/>
            <w:tcBorders>
              <w:top w:val="single" w:sz="4" w:space="0" w:color="auto"/>
              <w:left w:val="single" w:sz="4" w:space="0" w:color="auto"/>
              <w:bottom w:val="single" w:sz="4" w:space="0" w:color="auto"/>
              <w:right w:val="single" w:sz="4" w:space="0" w:color="auto"/>
            </w:tcBorders>
            <w:shd w:val="clear" w:color="auto" w:fill="auto"/>
          </w:tcPr>
          <w:p w14:paraId="6A40CE5B" w14:textId="3F464EB1" w:rsidR="00A63BCC" w:rsidRPr="00402014" w:rsidRDefault="00B153ED" w:rsidP="00EA1BBF">
            <w:pPr>
              <w:rPr>
                <w:rFonts w:cs="Arial"/>
                <w:color w:val="000000" w:themeColor="text1"/>
                <w:sz w:val="20"/>
                <w:szCs w:val="20"/>
                <w:lang w:val="en-IE"/>
              </w:rPr>
            </w:pPr>
            <w:r w:rsidRPr="00B153ED">
              <w:rPr>
                <w:rFonts w:cs="Arial"/>
                <w:color w:val="000000" w:themeColor="text1"/>
                <w:sz w:val="20"/>
                <w:szCs w:val="20"/>
                <w:lang w:val="en-IE"/>
              </w:rPr>
              <w:t>How do you think Fionn is feeling in these pictures?</w:t>
            </w:r>
          </w:p>
        </w:tc>
      </w:tr>
      <w:tr w:rsidR="00402014" w:rsidRPr="00402014" w14:paraId="645B4209" w14:textId="77777777" w:rsidTr="001D6F37">
        <w:trPr>
          <w:trHeight w:val="275"/>
        </w:trPr>
        <w:tc>
          <w:tcPr>
            <w:tcW w:w="624" w:type="dxa"/>
            <w:tcBorders>
              <w:top w:val="single" w:sz="4" w:space="0" w:color="auto"/>
              <w:left w:val="single" w:sz="4" w:space="0" w:color="auto"/>
              <w:bottom w:val="single" w:sz="4" w:space="0" w:color="auto"/>
              <w:right w:val="single" w:sz="4" w:space="0" w:color="auto"/>
            </w:tcBorders>
          </w:tcPr>
          <w:p w14:paraId="5B6459BF" w14:textId="77777777" w:rsidR="00A63BCC" w:rsidRPr="00402014" w:rsidRDefault="00A63BCC" w:rsidP="00EA1BBF">
            <w:pPr>
              <w:rPr>
                <w:color w:val="000000" w:themeColor="text1"/>
                <w:sz w:val="20"/>
                <w:szCs w:val="20"/>
                <w:lang w:val="en-IE"/>
              </w:rPr>
            </w:pPr>
            <w:r w:rsidRPr="00402014">
              <w:rPr>
                <w:rFonts w:eastAsia="Times New Roman" w:cs="Times New Roman"/>
                <w:color w:val="000000" w:themeColor="text1"/>
                <w:sz w:val="20"/>
                <w:szCs w:val="20"/>
                <w:lang w:val="en-IE" w:eastAsia="en-IE"/>
              </w:rPr>
              <w:t>Q5.</w:t>
            </w:r>
          </w:p>
        </w:tc>
        <w:tc>
          <w:tcPr>
            <w:tcW w:w="6742" w:type="dxa"/>
            <w:tcBorders>
              <w:top w:val="single" w:sz="4" w:space="0" w:color="auto"/>
              <w:left w:val="single" w:sz="4" w:space="0" w:color="auto"/>
              <w:bottom w:val="single" w:sz="4" w:space="0" w:color="auto"/>
              <w:right w:val="single" w:sz="4" w:space="0" w:color="auto"/>
            </w:tcBorders>
            <w:shd w:val="clear" w:color="auto" w:fill="auto"/>
          </w:tcPr>
          <w:p w14:paraId="33D3EDEC" w14:textId="450C19C0" w:rsidR="00A63BCC" w:rsidRPr="00402014" w:rsidRDefault="00B153ED" w:rsidP="00EA1BBF">
            <w:pPr>
              <w:rPr>
                <w:rFonts w:cs="Arial"/>
                <w:color w:val="000000" w:themeColor="text1"/>
                <w:sz w:val="20"/>
                <w:szCs w:val="20"/>
                <w:lang w:val="en-IE"/>
              </w:rPr>
            </w:pPr>
            <w:r w:rsidRPr="00B153ED">
              <w:rPr>
                <w:rFonts w:cs="Arial"/>
                <w:color w:val="000000" w:themeColor="text1"/>
                <w:sz w:val="20"/>
                <w:szCs w:val="20"/>
                <w:lang w:val="en-IE"/>
              </w:rPr>
              <w:t>Look at the picture on the left. What do you the boy next door is thinking about?</w:t>
            </w:r>
          </w:p>
        </w:tc>
      </w:tr>
      <w:tr w:rsidR="00402014" w:rsidRPr="00402014" w14:paraId="703CDF22" w14:textId="77777777" w:rsidTr="001D6F37">
        <w:trPr>
          <w:trHeight w:val="265"/>
        </w:trPr>
        <w:tc>
          <w:tcPr>
            <w:tcW w:w="624" w:type="dxa"/>
            <w:tcBorders>
              <w:top w:val="single" w:sz="4" w:space="0" w:color="auto"/>
              <w:left w:val="single" w:sz="4" w:space="0" w:color="auto"/>
              <w:bottom w:val="single" w:sz="4" w:space="0" w:color="auto"/>
              <w:right w:val="single" w:sz="4" w:space="0" w:color="auto"/>
            </w:tcBorders>
          </w:tcPr>
          <w:p w14:paraId="1C01422A" w14:textId="77777777" w:rsidR="00A63BCC" w:rsidRPr="00402014" w:rsidRDefault="00A63BCC" w:rsidP="00EA1BBF">
            <w:pPr>
              <w:rPr>
                <w:color w:val="000000" w:themeColor="text1"/>
                <w:sz w:val="20"/>
                <w:szCs w:val="20"/>
                <w:lang w:val="en-IE"/>
              </w:rPr>
            </w:pPr>
            <w:r w:rsidRPr="00402014">
              <w:rPr>
                <w:rFonts w:eastAsia="Times New Roman" w:cs="Times New Roman"/>
                <w:color w:val="000000" w:themeColor="text1"/>
                <w:sz w:val="20"/>
                <w:szCs w:val="20"/>
                <w:lang w:val="en-IE" w:eastAsia="en-IE"/>
              </w:rPr>
              <w:t>Q6.</w:t>
            </w:r>
          </w:p>
        </w:tc>
        <w:tc>
          <w:tcPr>
            <w:tcW w:w="6742" w:type="dxa"/>
            <w:tcBorders>
              <w:top w:val="single" w:sz="4" w:space="0" w:color="auto"/>
              <w:left w:val="single" w:sz="4" w:space="0" w:color="auto"/>
              <w:bottom w:val="single" w:sz="4" w:space="0" w:color="auto"/>
              <w:right w:val="single" w:sz="4" w:space="0" w:color="auto"/>
            </w:tcBorders>
            <w:shd w:val="clear" w:color="auto" w:fill="auto"/>
          </w:tcPr>
          <w:p w14:paraId="77541880" w14:textId="3AA3E3BC" w:rsidR="00A63BCC" w:rsidRPr="00402014" w:rsidRDefault="00B153ED" w:rsidP="00EA1BBF">
            <w:pPr>
              <w:rPr>
                <w:rFonts w:cs="Arial"/>
                <w:color w:val="000000" w:themeColor="text1"/>
                <w:sz w:val="20"/>
                <w:szCs w:val="20"/>
                <w:lang w:val="en-IE"/>
              </w:rPr>
            </w:pPr>
            <w:r w:rsidRPr="00B153ED">
              <w:rPr>
                <w:rFonts w:cs="Arial"/>
                <w:color w:val="000000" w:themeColor="text1"/>
                <w:sz w:val="20"/>
                <w:szCs w:val="20"/>
                <w:lang w:val="en-IE"/>
              </w:rPr>
              <w:t>In the picture on the right, what do you think the teacher is saying to Fionn?</w:t>
            </w:r>
          </w:p>
        </w:tc>
      </w:tr>
      <w:tr w:rsidR="00402014" w:rsidRPr="00402014" w14:paraId="416A6C4A" w14:textId="77777777" w:rsidTr="001D6F37">
        <w:trPr>
          <w:trHeight w:val="283"/>
        </w:trPr>
        <w:tc>
          <w:tcPr>
            <w:tcW w:w="624" w:type="dxa"/>
            <w:tcBorders>
              <w:top w:val="nil"/>
              <w:left w:val="single" w:sz="4" w:space="0" w:color="auto"/>
              <w:bottom w:val="single" w:sz="4" w:space="0" w:color="auto"/>
              <w:right w:val="single" w:sz="4" w:space="0" w:color="auto"/>
            </w:tcBorders>
          </w:tcPr>
          <w:p w14:paraId="6A490646" w14:textId="77777777" w:rsidR="00A63BCC" w:rsidRPr="00402014" w:rsidRDefault="00A63BCC" w:rsidP="00EA1BBF">
            <w:pPr>
              <w:rPr>
                <w:color w:val="000000" w:themeColor="text1"/>
                <w:sz w:val="20"/>
                <w:szCs w:val="20"/>
                <w:lang w:val="en-IE"/>
              </w:rPr>
            </w:pPr>
            <w:r w:rsidRPr="00402014">
              <w:rPr>
                <w:rFonts w:eastAsia="Times New Roman" w:cs="Times New Roman"/>
                <w:color w:val="000000" w:themeColor="text1"/>
                <w:sz w:val="20"/>
                <w:szCs w:val="20"/>
                <w:lang w:val="en-IE" w:eastAsia="en-IE"/>
              </w:rPr>
              <w:t>Q7.</w:t>
            </w:r>
          </w:p>
        </w:tc>
        <w:tc>
          <w:tcPr>
            <w:tcW w:w="6742" w:type="dxa"/>
            <w:tcBorders>
              <w:top w:val="nil"/>
              <w:left w:val="single" w:sz="4" w:space="0" w:color="auto"/>
              <w:bottom w:val="single" w:sz="4" w:space="0" w:color="auto"/>
              <w:right w:val="single" w:sz="4" w:space="0" w:color="auto"/>
            </w:tcBorders>
            <w:shd w:val="clear" w:color="auto" w:fill="auto"/>
          </w:tcPr>
          <w:p w14:paraId="0E828D11" w14:textId="4C2BEF1C" w:rsidR="00A63BCC" w:rsidRPr="00402014" w:rsidRDefault="00572FAA" w:rsidP="00EA1BBF">
            <w:pPr>
              <w:rPr>
                <w:rFonts w:cs="Arial"/>
                <w:color w:val="000000" w:themeColor="text1"/>
                <w:sz w:val="20"/>
                <w:szCs w:val="20"/>
                <w:lang w:val="en-IE"/>
              </w:rPr>
            </w:pPr>
            <w:r>
              <w:rPr>
                <w:rFonts w:cs="Arial"/>
                <w:color w:val="000000" w:themeColor="text1"/>
                <w:sz w:val="20"/>
                <w:szCs w:val="20"/>
                <w:lang w:val="en-IE"/>
              </w:rPr>
              <w:t>What do you think Fionn’</w:t>
            </w:r>
            <w:r w:rsidR="00B153ED" w:rsidRPr="00B153ED">
              <w:rPr>
                <w:rFonts w:cs="Arial"/>
                <w:color w:val="000000" w:themeColor="text1"/>
                <w:sz w:val="20"/>
                <w:szCs w:val="20"/>
                <w:lang w:val="en-IE"/>
              </w:rPr>
              <w:t>s new classmates are like? Why do you think that?</w:t>
            </w:r>
          </w:p>
        </w:tc>
      </w:tr>
      <w:tr w:rsidR="00402014" w:rsidRPr="00402014" w14:paraId="70F95D67" w14:textId="77777777" w:rsidTr="001D6F37">
        <w:trPr>
          <w:trHeight w:val="258"/>
        </w:trPr>
        <w:tc>
          <w:tcPr>
            <w:tcW w:w="624" w:type="dxa"/>
            <w:tcBorders>
              <w:top w:val="nil"/>
              <w:left w:val="single" w:sz="4" w:space="0" w:color="auto"/>
              <w:bottom w:val="single" w:sz="4" w:space="0" w:color="auto"/>
              <w:right w:val="single" w:sz="4" w:space="0" w:color="auto"/>
            </w:tcBorders>
          </w:tcPr>
          <w:p w14:paraId="2AC925AE" w14:textId="77777777" w:rsidR="00A63BCC" w:rsidRPr="00402014" w:rsidRDefault="00A63BCC" w:rsidP="00EA1BBF">
            <w:pPr>
              <w:rPr>
                <w:color w:val="000000" w:themeColor="text1"/>
                <w:sz w:val="20"/>
                <w:szCs w:val="20"/>
                <w:lang w:val="en-IE"/>
              </w:rPr>
            </w:pPr>
            <w:r w:rsidRPr="00402014">
              <w:rPr>
                <w:rFonts w:eastAsia="Times New Roman" w:cs="Times New Roman"/>
                <w:color w:val="000000" w:themeColor="text1"/>
                <w:sz w:val="20"/>
                <w:szCs w:val="20"/>
                <w:lang w:val="en-IE" w:eastAsia="en-IE"/>
              </w:rPr>
              <w:t>Q8.</w:t>
            </w:r>
          </w:p>
        </w:tc>
        <w:tc>
          <w:tcPr>
            <w:tcW w:w="6742" w:type="dxa"/>
            <w:tcBorders>
              <w:top w:val="nil"/>
              <w:left w:val="single" w:sz="4" w:space="0" w:color="auto"/>
              <w:bottom w:val="single" w:sz="4" w:space="0" w:color="auto"/>
              <w:right w:val="single" w:sz="4" w:space="0" w:color="auto"/>
            </w:tcBorders>
            <w:shd w:val="clear" w:color="auto" w:fill="auto"/>
          </w:tcPr>
          <w:p w14:paraId="01B7530A" w14:textId="072022DA" w:rsidR="00A63BCC" w:rsidRPr="00402014" w:rsidRDefault="00B153ED" w:rsidP="00EA1BBF">
            <w:pPr>
              <w:rPr>
                <w:rFonts w:cs="Arial"/>
                <w:color w:val="000000" w:themeColor="text1"/>
                <w:sz w:val="20"/>
                <w:szCs w:val="20"/>
                <w:lang w:val="en-IE"/>
              </w:rPr>
            </w:pPr>
            <w:r w:rsidRPr="00B153ED">
              <w:rPr>
                <w:rFonts w:cs="Arial"/>
                <w:color w:val="000000" w:themeColor="text1"/>
                <w:sz w:val="20"/>
                <w:szCs w:val="20"/>
                <w:lang w:val="en-IE"/>
              </w:rPr>
              <w:t>What do you think would be the best and worst thing about moving to a new neighbourhood?</w:t>
            </w:r>
          </w:p>
        </w:tc>
      </w:tr>
      <w:tr w:rsidR="00402014" w:rsidRPr="00402014" w14:paraId="0318FF3E" w14:textId="77777777" w:rsidTr="001D6F37">
        <w:trPr>
          <w:trHeight w:val="335"/>
        </w:trPr>
        <w:tc>
          <w:tcPr>
            <w:tcW w:w="624" w:type="dxa"/>
            <w:tcBorders>
              <w:top w:val="nil"/>
              <w:left w:val="single" w:sz="4" w:space="0" w:color="auto"/>
              <w:bottom w:val="single" w:sz="4" w:space="0" w:color="auto"/>
              <w:right w:val="single" w:sz="4" w:space="0" w:color="auto"/>
            </w:tcBorders>
          </w:tcPr>
          <w:p w14:paraId="29813028" w14:textId="77777777" w:rsidR="00A63BCC" w:rsidRPr="00402014" w:rsidRDefault="00A63BCC" w:rsidP="00EA1BBF">
            <w:pPr>
              <w:rPr>
                <w:color w:val="000000" w:themeColor="text1"/>
                <w:sz w:val="20"/>
                <w:szCs w:val="20"/>
                <w:lang w:val="en-IE"/>
              </w:rPr>
            </w:pPr>
            <w:r w:rsidRPr="00402014">
              <w:rPr>
                <w:rFonts w:eastAsia="Times New Roman" w:cs="Times New Roman"/>
                <w:color w:val="000000" w:themeColor="text1"/>
                <w:sz w:val="20"/>
                <w:szCs w:val="20"/>
                <w:lang w:val="en-IE" w:eastAsia="en-IE"/>
              </w:rPr>
              <w:t>Q9.</w:t>
            </w:r>
          </w:p>
        </w:tc>
        <w:tc>
          <w:tcPr>
            <w:tcW w:w="6742" w:type="dxa"/>
            <w:tcBorders>
              <w:top w:val="nil"/>
              <w:left w:val="single" w:sz="4" w:space="0" w:color="auto"/>
              <w:bottom w:val="single" w:sz="4" w:space="0" w:color="auto"/>
              <w:right w:val="single" w:sz="4" w:space="0" w:color="auto"/>
            </w:tcBorders>
            <w:shd w:val="clear" w:color="auto" w:fill="auto"/>
          </w:tcPr>
          <w:p w14:paraId="5C214320" w14:textId="59F340CA" w:rsidR="00A63BCC" w:rsidRPr="00402014" w:rsidRDefault="00B153ED" w:rsidP="00EA1BBF">
            <w:pPr>
              <w:rPr>
                <w:rFonts w:cs="Arial"/>
                <w:color w:val="000000" w:themeColor="text1"/>
                <w:sz w:val="20"/>
                <w:szCs w:val="20"/>
                <w:lang w:val="en-IE"/>
              </w:rPr>
            </w:pPr>
            <w:r w:rsidRPr="00B153ED">
              <w:rPr>
                <w:rFonts w:cs="Arial"/>
                <w:color w:val="000000" w:themeColor="text1"/>
                <w:sz w:val="20"/>
                <w:szCs w:val="20"/>
                <w:lang w:val="en-IE"/>
              </w:rPr>
              <w:t>Why do you think people need a van when moving house?</w:t>
            </w:r>
          </w:p>
        </w:tc>
      </w:tr>
      <w:tr w:rsidR="00A63BCC" w:rsidRPr="00402014" w14:paraId="0F03D082" w14:textId="77777777" w:rsidTr="001D6F37">
        <w:trPr>
          <w:trHeight w:val="422"/>
        </w:trPr>
        <w:tc>
          <w:tcPr>
            <w:tcW w:w="624" w:type="dxa"/>
            <w:tcBorders>
              <w:top w:val="nil"/>
              <w:left w:val="single" w:sz="4" w:space="0" w:color="auto"/>
              <w:bottom w:val="single" w:sz="4" w:space="0" w:color="auto"/>
              <w:right w:val="single" w:sz="4" w:space="0" w:color="auto"/>
            </w:tcBorders>
          </w:tcPr>
          <w:p w14:paraId="71048E1D" w14:textId="77777777" w:rsidR="00A63BCC" w:rsidRPr="00402014" w:rsidRDefault="00A63BCC" w:rsidP="00EA1BBF">
            <w:pPr>
              <w:rPr>
                <w:color w:val="000000" w:themeColor="text1"/>
                <w:sz w:val="20"/>
                <w:szCs w:val="20"/>
                <w:lang w:val="en-IE"/>
              </w:rPr>
            </w:pPr>
            <w:r w:rsidRPr="00402014">
              <w:rPr>
                <w:rFonts w:eastAsia="Times New Roman" w:cs="Times New Roman"/>
                <w:color w:val="000000" w:themeColor="text1"/>
                <w:sz w:val="20"/>
                <w:szCs w:val="20"/>
                <w:lang w:val="en-IE" w:eastAsia="en-IE"/>
              </w:rPr>
              <w:t>Q10.</w:t>
            </w:r>
          </w:p>
        </w:tc>
        <w:tc>
          <w:tcPr>
            <w:tcW w:w="6742" w:type="dxa"/>
            <w:tcBorders>
              <w:top w:val="nil"/>
              <w:left w:val="single" w:sz="4" w:space="0" w:color="auto"/>
              <w:bottom w:val="single" w:sz="4" w:space="0" w:color="auto"/>
              <w:right w:val="single" w:sz="4" w:space="0" w:color="auto"/>
            </w:tcBorders>
            <w:shd w:val="clear" w:color="auto" w:fill="auto"/>
          </w:tcPr>
          <w:p w14:paraId="56CCEF43" w14:textId="7D39AFE7" w:rsidR="00A63BCC" w:rsidRPr="00402014" w:rsidRDefault="00B153ED" w:rsidP="00EA1BBF">
            <w:pPr>
              <w:rPr>
                <w:rFonts w:cs="Arial"/>
                <w:color w:val="000000" w:themeColor="text1"/>
                <w:sz w:val="20"/>
                <w:szCs w:val="20"/>
                <w:lang w:val="en-IE"/>
              </w:rPr>
            </w:pPr>
            <w:r w:rsidRPr="00B153ED">
              <w:rPr>
                <w:rFonts w:cs="Arial"/>
                <w:color w:val="000000" w:themeColor="text1"/>
                <w:sz w:val="20"/>
                <w:szCs w:val="20"/>
                <w:lang w:val="en-IE"/>
              </w:rPr>
              <w:t>Would you feel nervous or excited about starting in a new school?</w:t>
            </w:r>
          </w:p>
        </w:tc>
      </w:tr>
    </w:tbl>
    <w:p w14:paraId="6E2CB7F8" w14:textId="51857A56" w:rsidR="00A63BCC" w:rsidRPr="00896757" w:rsidRDefault="00A63BCC" w:rsidP="00A63BCC">
      <w:pPr>
        <w:rPr>
          <w:color w:val="000000"/>
          <w:sz w:val="20"/>
          <w:szCs w:val="20"/>
          <w:lang w:val="en-IE"/>
        </w:rPr>
      </w:pPr>
    </w:p>
    <w:p w14:paraId="3449B429" w14:textId="2FDEAD3D" w:rsidR="00F93C19" w:rsidRPr="003A2529" w:rsidRDefault="008E1550" w:rsidP="00A63BCC">
      <w:pPr>
        <w:rPr>
          <w:b/>
          <w:sz w:val="20"/>
          <w:szCs w:val="20"/>
        </w:rPr>
      </w:pPr>
      <w:r w:rsidRPr="003A2529">
        <w:rPr>
          <w:b/>
          <w:sz w:val="20"/>
          <w:szCs w:val="20"/>
        </w:rPr>
        <w:t xml:space="preserve">Who are you? </w:t>
      </w:r>
      <w:r w:rsidR="003A2529" w:rsidRPr="003A2529">
        <w:rPr>
          <w:b/>
          <w:sz w:val="20"/>
          <w:szCs w:val="20"/>
        </w:rPr>
        <w:t xml:space="preserve">Group and </w:t>
      </w:r>
      <w:r w:rsidR="00572FAA">
        <w:rPr>
          <w:b/>
          <w:sz w:val="20"/>
          <w:szCs w:val="20"/>
        </w:rPr>
        <w:t>p</w:t>
      </w:r>
      <w:r w:rsidR="003A2529" w:rsidRPr="003A2529">
        <w:rPr>
          <w:b/>
          <w:sz w:val="20"/>
          <w:szCs w:val="20"/>
        </w:rPr>
        <w:t>air work</w:t>
      </w:r>
      <w:r w:rsidR="006E2ABD" w:rsidRPr="000E052C">
        <w:rPr>
          <w:b/>
          <w:i/>
          <w:sz w:val="20"/>
          <w:szCs w:val="20"/>
        </w:rPr>
        <w:t xml:space="preserve"> </w:t>
      </w:r>
    </w:p>
    <w:p w14:paraId="6D95302B" w14:textId="39D7FE97" w:rsidR="00A63BCC" w:rsidRDefault="001931E0" w:rsidP="00A63BCC">
      <w:pPr>
        <w:rPr>
          <w:sz w:val="20"/>
          <w:szCs w:val="20"/>
        </w:rPr>
      </w:pPr>
      <w:r>
        <w:rPr>
          <w:sz w:val="20"/>
          <w:szCs w:val="20"/>
        </w:rPr>
        <w:t xml:space="preserve">Organise children in groups, and </w:t>
      </w:r>
      <w:r w:rsidR="00F4723F">
        <w:rPr>
          <w:sz w:val="20"/>
          <w:szCs w:val="20"/>
        </w:rPr>
        <w:t>in pairs within their groups.</w:t>
      </w:r>
      <w:r w:rsidR="008E1550" w:rsidRPr="00F93C19">
        <w:rPr>
          <w:sz w:val="20"/>
          <w:szCs w:val="20"/>
        </w:rPr>
        <w:t xml:space="preserve"> </w:t>
      </w:r>
      <w:r w:rsidR="00C41FF6">
        <w:rPr>
          <w:sz w:val="20"/>
          <w:szCs w:val="20"/>
        </w:rPr>
        <w:t>Ask</w:t>
      </w:r>
      <w:r w:rsidR="00F4723F">
        <w:rPr>
          <w:sz w:val="20"/>
          <w:szCs w:val="20"/>
        </w:rPr>
        <w:t xml:space="preserve"> each </w:t>
      </w:r>
      <w:r w:rsidR="00CC7A78">
        <w:rPr>
          <w:sz w:val="20"/>
          <w:szCs w:val="20"/>
        </w:rPr>
        <w:t>child</w:t>
      </w:r>
      <w:r w:rsidR="00C41FF6">
        <w:rPr>
          <w:sz w:val="20"/>
          <w:szCs w:val="20"/>
        </w:rPr>
        <w:t xml:space="preserve"> to</w:t>
      </w:r>
      <w:r w:rsidR="008E1550" w:rsidRPr="00F93C19">
        <w:rPr>
          <w:sz w:val="20"/>
          <w:szCs w:val="20"/>
        </w:rPr>
        <w:t xml:space="preserve"> introduce themselves to their partner and to find out a few fact</w:t>
      </w:r>
      <w:r w:rsidR="00C41FF6">
        <w:rPr>
          <w:sz w:val="20"/>
          <w:szCs w:val="20"/>
        </w:rPr>
        <w:t>s</w:t>
      </w:r>
      <w:r w:rsidR="008E1550" w:rsidRPr="00F93C19">
        <w:rPr>
          <w:sz w:val="20"/>
          <w:szCs w:val="20"/>
        </w:rPr>
        <w:t xml:space="preserve"> about them, </w:t>
      </w:r>
      <w:r w:rsidR="00ED35A7">
        <w:rPr>
          <w:sz w:val="20"/>
          <w:szCs w:val="20"/>
        </w:rPr>
        <w:t>e.g.</w:t>
      </w:r>
      <w:r w:rsidR="008E1550" w:rsidRPr="00F93C19">
        <w:rPr>
          <w:sz w:val="20"/>
          <w:szCs w:val="20"/>
        </w:rPr>
        <w:t xml:space="preserve"> A’s favourite/least favourite food, B’s ho</w:t>
      </w:r>
      <w:r w:rsidR="00F93C19">
        <w:rPr>
          <w:sz w:val="20"/>
          <w:szCs w:val="20"/>
        </w:rPr>
        <w:t>bbies</w:t>
      </w:r>
      <w:r w:rsidR="00AD6CA6">
        <w:rPr>
          <w:sz w:val="20"/>
          <w:szCs w:val="20"/>
        </w:rPr>
        <w:t>,</w:t>
      </w:r>
      <w:r w:rsidR="00F93C19">
        <w:rPr>
          <w:sz w:val="20"/>
          <w:szCs w:val="20"/>
        </w:rPr>
        <w:t xml:space="preserve"> favourite </w:t>
      </w:r>
      <w:r w:rsidR="00C41FF6">
        <w:rPr>
          <w:sz w:val="20"/>
          <w:szCs w:val="20"/>
        </w:rPr>
        <w:t>TV</w:t>
      </w:r>
      <w:r w:rsidR="00F93C19">
        <w:rPr>
          <w:sz w:val="20"/>
          <w:szCs w:val="20"/>
        </w:rPr>
        <w:t xml:space="preserve"> programme</w:t>
      </w:r>
      <w:r w:rsidR="00C41FF6">
        <w:rPr>
          <w:sz w:val="20"/>
          <w:szCs w:val="20"/>
        </w:rPr>
        <w:t>, etc. Allow about 30 seconds for this.</w:t>
      </w:r>
      <w:r w:rsidR="008E1550" w:rsidRPr="00F93C19">
        <w:rPr>
          <w:sz w:val="20"/>
          <w:szCs w:val="20"/>
        </w:rPr>
        <w:t xml:space="preserve"> </w:t>
      </w:r>
      <w:r w:rsidR="00AD6CA6">
        <w:rPr>
          <w:sz w:val="20"/>
          <w:szCs w:val="20"/>
        </w:rPr>
        <w:t>Each child then introduces their partner</w:t>
      </w:r>
      <w:r w:rsidR="003A2529">
        <w:rPr>
          <w:sz w:val="20"/>
          <w:szCs w:val="20"/>
        </w:rPr>
        <w:t xml:space="preserve"> to the group and vice versa. </w:t>
      </w:r>
      <w:r w:rsidR="0078075B">
        <w:rPr>
          <w:sz w:val="20"/>
          <w:szCs w:val="20"/>
        </w:rPr>
        <w:t xml:space="preserve">Repeat, giving </w:t>
      </w:r>
      <w:r w:rsidR="008E1550" w:rsidRPr="00F93C19">
        <w:rPr>
          <w:sz w:val="20"/>
          <w:szCs w:val="20"/>
        </w:rPr>
        <w:t xml:space="preserve">the children </w:t>
      </w:r>
      <w:r w:rsidR="0078075B">
        <w:rPr>
          <w:sz w:val="20"/>
          <w:szCs w:val="20"/>
        </w:rPr>
        <w:t>new partners</w:t>
      </w:r>
      <w:r w:rsidR="003A2529">
        <w:rPr>
          <w:sz w:val="20"/>
          <w:szCs w:val="20"/>
        </w:rPr>
        <w:t xml:space="preserve"> </w:t>
      </w:r>
      <w:r w:rsidR="0078075B">
        <w:rPr>
          <w:sz w:val="20"/>
          <w:szCs w:val="20"/>
        </w:rPr>
        <w:t>and asking them to</w:t>
      </w:r>
      <w:r w:rsidR="008E1550" w:rsidRPr="00F93C19">
        <w:rPr>
          <w:sz w:val="20"/>
          <w:szCs w:val="20"/>
        </w:rPr>
        <w:t xml:space="preserve"> find out as much information about each other as they possibly can</w:t>
      </w:r>
      <w:r w:rsidR="00381211">
        <w:rPr>
          <w:sz w:val="20"/>
          <w:szCs w:val="20"/>
        </w:rPr>
        <w:t>. T</w:t>
      </w:r>
      <w:r w:rsidR="008E1550" w:rsidRPr="00F93C19">
        <w:rPr>
          <w:sz w:val="20"/>
          <w:szCs w:val="20"/>
        </w:rPr>
        <w:t>opics may include family</w:t>
      </w:r>
      <w:r w:rsidR="003A2529">
        <w:rPr>
          <w:sz w:val="20"/>
          <w:szCs w:val="20"/>
        </w:rPr>
        <w:t>, friends</w:t>
      </w:r>
      <w:r w:rsidR="00381211">
        <w:rPr>
          <w:sz w:val="20"/>
          <w:szCs w:val="20"/>
        </w:rPr>
        <w:t>,</w:t>
      </w:r>
      <w:r w:rsidR="003A2529">
        <w:rPr>
          <w:sz w:val="20"/>
          <w:szCs w:val="20"/>
        </w:rPr>
        <w:t xml:space="preserve"> school, hobbies</w:t>
      </w:r>
      <w:r w:rsidR="00572FAA">
        <w:rPr>
          <w:sz w:val="20"/>
          <w:szCs w:val="20"/>
        </w:rPr>
        <w:t>,</w:t>
      </w:r>
      <w:r w:rsidR="003A2529">
        <w:rPr>
          <w:sz w:val="20"/>
          <w:szCs w:val="20"/>
        </w:rPr>
        <w:t xml:space="preserve"> etc.</w:t>
      </w:r>
      <w:r w:rsidR="008E1550" w:rsidRPr="00F93C19">
        <w:rPr>
          <w:sz w:val="20"/>
          <w:szCs w:val="20"/>
        </w:rPr>
        <w:t xml:space="preserve"> When giving the information about themselves the children should incorporate non-verbal cues to aid the listener, for example </w:t>
      </w:r>
      <w:r w:rsidR="008E1550" w:rsidRPr="00381211">
        <w:rPr>
          <w:i/>
          <w:sz w:val="20"/>
          <w:szCs w:val="20"/>
        </w:rPr>
        <w:t>I hate cabbage</w:t>
      </w:r>
      <w:r w:rsidR="008E1550" w:rsidRPr="00F93C19">
        <w:rPr>
          <w:sz w:val="20"/>
          <w:szCs w:val="20"/>
        </w:rPr>
        <w:t xml:space="preserve"> </w:t>
      </w:r>
      <w:r w:rsidR="00381211">
        <w:rPr>
          <w:sz w:val="20"/>
          <w:szCs w:val="20"/>
        </w:rPr>
        <w:t>(</w:t>
      </w:r>
      <w:r w:rsidR="008E1550" w:rsidRPr="00F93C19">
        <w:rPr>
          <w:sz w:val="20"/>
          <w:szCs w:val="20"/>
        </w:rPr>
        <w:t>thumbs down</w:t>
      </w:r>
      <w:r w:rsidR="00381211">
        <w:rPr>
          <w:sz w:val="20"/>
          <w:szCs w:val="20"/>
        </w:rPr>
        <w:t>)</w:t>
      </w:r>
      <w:r w:rsidR="008E1550" w:rsidRPr="00F93C19">
        <w:rPr>
          <w:sz w:val="20"/>
          <w:szCs w:val="20"/>
        </w:rPr>
        <w:t xml:space="preserve">, I play </w:t>
      </w:r>
      <w:r w:rsidR="003A2529">
        <w:rPr>
          <w:sz w:val="20"/>
          <w:szCs w:val="20"/>
        </w:rPr>
        <w:t xml:space="preserve">soccer </w:t>
      </w:r>
      <w:r w:rsidR="00381211">
        <w:rPr>
          <w:sz w:val="20"/>
          <w:szCs w:val="20"/>
        </w:rPr>
        <w:t>(</w:t>
      </w:r>
      <w:r w:rsidR="003A2529">
        <w:rPr>
          <w:sz w:val="20"/>
          <w:szCs w:val="20"/>
        </w:rPr>
        <w:t>pretend to kick a ball</w:t>
      </w:r>
      <w:r w:rsidR="00381211">
        <w:rPr>
          <w:sz w:val="20"/>
          <w:szCs w:val="20"/>
        </w:rPr>
        <w:t>)</w:t>
      </w:r>
      <w:r w:rsidR="003A2529">
        <w:rPr>
          <w:sz w:val="20"/>
          <w:szCs w:val="20"/>
        </w:rPr>
        <w:t>. Once this is done a few times the teacher can bring the class back as a whole group. Discuss with the children surprising things that they found out about each other.</w:t>
      </w:r>
    </w:p>
    <w:p w14:paraId="0EDC4FB9" w14:textId="77777777" w:rsidR="00D2768D" w:rsidRPr="00F93C19" w:rsidRDefault="00D2768D" w:rsidP="00A63BCC">
      <w:pPr>
        <w:rPr>
          <w:sz w:val="20"/>
          <w:szCs w:val="20"/>
          <w:lang w:val="en-IE"/>
        </w:rPr>
      </w:pPr>
    </w:p>
    <w:p w14:paraId="0F65CE92" w14:textId="77777777" w:rsidR="00892E81" w:rsidRPr="0059000F" w:rsidRDefault="00892E81" w:rsidP="00892E81">
      <w:pPr>
        <w:pStyle w:val="heading"/>
        <w:rPr>
          <w:lang w:val="en-IE"/>
        </w:rPr>
      </w:pPr>
      <w:r w:rsidRPr="0059000F">
        <w:rPr>
          <w:lang w:val="en-IE"/>
        </w:rPr>
        <w:t>Lesson 3</w:t>
      </w:r>
    </w:p>
    <w:p w14:paraId="4FB26EB6" w14:textId="0CA8CE63" w:rsidR="00A63BCC" w:rsidRPr="00896757" w:rsidRDefault="00896757" w:rsidP="00A63BCC">
      <w:pPr>
        <w:rPr>
          <w:b/>
          <w:i/>
          <w:color w:val="00B0F0"/>
          <w:sz w:val="20"/>
          <w:szCs w:val="20"/>
          <w:lang w:val="en-IE"/>
        </w:rPr>
      </w:pPr>
      <w:bookmarkStart w:id="2" w:name="_Hlk497669028"/>
      <w:r>
        <w:rPr>
          <w:b/>
          <w:sz w:val="20"/>
          <w:szCs w:val="20"/>
          <w:lang w:val="en-IE"/>
        </w:rPr>
        <w:t>Digital poster</w:t>
      </w:r>
      <w:r w:rsidR="00572FAA">
        <w:rPr>
          <w:b/>
          <w:sz w:val="20"/>
          <w:szCs w:val="20"/>
          <w:lang w:val="en-IE"/>
        </w:rPr>
        <w:t xml:space="preserve"> (Explore mode)</w:t>
      </w:r>
      <w:r w:rsidR="00A63BCC" w:rsidRPr="00896757">
        <w:rPr>
          <w:b/>
          <w:sz w:val="20"/>
          <w:szCs w:val="20"/>
          <w:lang w:val="en-IE"/>
        </w:rPr>
        <w:t xml:space="preserve">: Talk and </w:t>
      </w:r>
      <w:r>
        <w:rPr>
          <w:b/>
          <w:sz w:val="20"/>
          <w:szCs w:val="20"/>
          <w:lang w:val="en-IE"/>
        </w:rPr>
        <w:t xml:space="preserve">discussion </w:t>
      </w:r>
    </w:p>
    <w:bookmarkEnd w:id="2"/>
    <w:p w14:paraId="6486A2B5" w14:textId="6F390B36" w:rsidR="00A63BCC" w:rsidRDefault="00A63BCC" w:rsidP="00E24B46">
      <w:pPr>
        <w:rPr>
          <w:sz w:val="20"/>
          <w:szCs w:val="20"/>
          <w:lang w:val="en-IE"/>
        </w:rPr>
      </w:pPr>
      <w:r w:rsidRPr="00896757">
        <w:rPr>
          <w:sz w:val="20"/>
          <w:szCs w:val="20"/>
          <w:lang w:val="en-IE"/>
        </w:rPr>
        <w:t xml:space="preserve">Go to the </w:t>
      </w:r>
      <w:r w:rsidR="004E6C10" w:rsidRPr="00896757">
        <w:rPr>
          <w:sz w:val="20"/>
          <w:szCs w:val="20"/>
          <w:lang w:val="en-IE"/>
        </w:rPr>
        <w:t>Explore</w:t>
      </w:r>
      <w:r w:rsidR="0059000F" w:rsidRPr="00896757">
        <w:rPr>
          <w:sz w:val="20"/>
          <w:szCs w:val="20"/>
          <w:lang w:val="en-IE"/>
        </w:rPr>
        <w:t xml:space="preserve"> </w:t>
      </w:r>
      <w:r w:rsidRPr="00896757">
        <w:rPr>
          <w:sz w:val="20"/>
          <w:szCs w:val="20"/>
          <w:lang w:val="en-IE"/>
        </w:rPr>
        <w:t xml:space="preserve">mode with </w:t>
      </w:r>
      <w:r w:rsidR="00572FAA">
        <w:rPr>
          <w:sz w:val="20"/>
          <w:szCs w:val="20"/>
          <w:lang w:val="en-IE"/>
        </w:rPr>
        <w:t>children</w:t>
      </w:r>
      <w:r w:rsidRPr="00896757">
        <w:rPr>
          <w:sz w:val="20"/>
          <w:szCs w:val="20"/>
          <w:lang w:val="en-IE"/>
        </w:rPr>
        <w:t xml:space="preserve"> again. Focus on:</w:t>
      </w:r>
      <w:r w:rsidR="003A2529">
        <w:rPr>
          <w:sz w:val="20"/>
          <w:szCs w:val="20"/>
          <w:lang w:val="en-IE"/>
        </w:rPr>
        <w:t xml:space="preserve"> Tier one and tier two vocabulary</w:t>
      </w:r>
      <w:r w:rsidR="00E24B46">
        <w:rPr>
          <w:sz w:val="20"/>
          <w:szCs w:val="20"/>
          <w:lang w:val="en-IE"/>
        </w:rPr>
        <w:t xml:space="preserve"> (</w:t>
      </w:r>
      <w:r w:rsidR="003A2529" w:rsidRPr="00EC277E">
        <w:rPr>
          <w:sz w:val="20"/>
          <w:szCs w:val="20"/>
          <w:lang w:val="en-IE"/>
        </w:rPr>
        <w:t xml:space="preserve">truck, house, boxes, bicycle, lonely, curious, </w:t>
      </w:r>
      <w:r w:rsidR="003A2529">
        <w:rPr>
          <w:sz w:val="20"/>
          <w:szCs w:val="20"/>
          <w:lang w:val="en-IE"/>
        </w:rPr>
        <w:t xml:space="preserve">neighbours, </w:t>
      </w:r>
      <w:r w:rsidR="003A2529" w:rsidRPr="00EC277E">
        <w:rPr>
          <w:sz w:val="20"/>
          <w:szCs w:val="20"/>
          <w:lang w:val="en-IE"/>
        </w:rPr>
        <w:t>teacher, nervous, friendly, uniform</w:t>
      </w:r>
      <w:r w:rsidR="00E653FB">
        <w:rPr>
          <w:sz w:val="20"/>
          <w:szCs w:val="20"/>
          <w:lang w:val="en-IE"/>
        </w:rPr>
        <w:t>,</w:t>
      </w:r>
      <w:r w:rsidR="003A2529">
        <w:rPr>
          <w:sz w:val="20"/>
          <w:szCs w:val="20"/>
          <w:lang w:val="en-IE"/>
        </w:rPr>
        <w:t xml:space="preserve"> semi-detached, neighbourhood, commotion, classmates</w:t>
      </w:r>
      <w:r w:rsidR="00E24B46">
        <w:rPr>
          <w:sz w:val="20"/>
          <w:szCs w:val="20"/>
          <w:lang w:val="en-IE"/>
        </w:rPr>
        <w:t>, etc.)</w:t>
      </w:r>
    </w:p>
    <w:p w14:paraId="015B4611" w14:textId="77777777" w:rsidR="000E052C" w:rsidRDefault="000E052C" w:rsidP="003A2529">
      <w:pPr>
        <w:spacing w:before="100" w:beforeAutospacing="1" w:after="100" w:afterAutospacing="1"/>
        <w:contextualSpacing/>
        <w:rPr>
          <w:sz w:val="20"/>
          <w:szCs w:val="20"/>
          <w:lang w:val="en-IE"/>
        </w:rPr>
      </w:pPr>
    </w:p>
    <w:p w14:paraId="559B8665" w14:textId="43025B8B" w:rsidR="003A2529" w:rsidRPr="000A18E3" w:rsidRDefault="00DD4B35" w:rsidP="003A2529">
      <w:pPr>
        <w:spacing w:before="100" w:beforeAutospacing="1" w:after="100" w:afterAutospacing="1"/>
        <w:contextualSpacing/>
        <w:rPr>
          <w:b/>
          <w:color w:val="000000" w:themeColor="text1"/>
          <w:sz w:val="20"/>
          <w:szCs w:val="20"/>
          <w:lang w:val="en-IE"/>
        </w:rPr>
      </w:pPr>
      <w:r>
        <w:rPr>
          <w:b/>
          <w:color w:val="000000" w:themeColor="text1"/>
          <w:sz w:val="20"/>
          <w:szCs w:val="20"/>
          <w:lang w:val="en-IE"/>
        </w:rPr>
        <w:t>Flyswatter vocabulary game</w:t>
      </w:r>
      <w:r w:rsidR="006E2ABD">
        <w:rPr>
          <w:b/>
          <w:color w:val="000000" w:themeColor="text1"/>
          <w:sz w:val="20"/>
          <w:szCs w:val="20"/>
          <w:lang w:val="en-IE"/>
        </w:rPr>
        <w:t xml:space="preserve"> </w:t>
      </w:r>
    </w:p>
    <w:p w14:paraId="4A7FB685" w14:textId="169F9ABA" w:rsidR="003A2529" w:rsidRDefault="00E24B46" w:rsidP="003A2529">
      <w:pPr>
        <w:spacing w:before="100" w:beforeAutospacing="1" w:after="100" w:afterAutospacing="1"/>
        <w:contextualSpacing/>
        <w:rPr>
          <w:sz w:val="20"/>
          <w:szCs w:val="20"/>
          <w:lang w:val="en-IE"/>
        </w:rPr>
      </w:pPr>
      <w:r>
        <w:rPr>
          <w:sz w:val="20"/>
          <w:szCs w:val="20"/>
          <w:lang w:val="en-IE"/>
        </w:rPr>
        <w:t>Display some o</w:t>
      </w:r>
      <w:r w:rsidR="002A5DC5">
        <w:rPr>
          <w:sz w:val="20"/>
          <w:szCs w:val="20"/>
          <w:lang w:val="en-IE"/>
        </w:rPr>
        <w:t>r all of</w:t>
      </w:r>
      <w:r>
        <w:rPr>
          <w:sz w:val="20"/>
          <w:szCs w:val="20"/>
          <w:lang w:val="en-IE"/>
        </w:rPr>
        <w:t xml:space="preserve"> these vocabulary words on the board</w:t>
      </w:r>
      <w:r w:rsidR="003A2529">
        <w:rPr>
          <w:sz w:val="20"/>
          <w:szCs w:val="20"/>
          <w:lang w:val="en-IE"/>
        </w:rPr>
        <w:t xml:space="preserve">. Bring up two children to the front of the room </w:t>
      </w:r>
      <w:r w:rsidR="000D7E7D">
        <w:rPr>
          <w:sz w:val="20"/>
          <w:szCs w:val="20"/>
          <w:lang w:val="en-IE"/>
        </w:rPr>
        <w:t>and give them fly swatters (or have them play with their hands)</w:t>
      </w:r>
      <w:r w:rsidR="003A2529">
        <w:rPr>
          <w:sz w:val="20"/>
          <w:szCs w:val="20"/>
          <w:lang w:val="en-IE"/>
        </w:rPr>
        <w:t>. Give the two children a clue about the word you are thinking of</w:t>
      </w:r>
      <w:r w:rsidR="000D7E7D">
        <w:rPr>
          <w:sz w:val="20"/>
          <w:szCs w:val="20"/>
          <w:lang w:val="en-IE"/>
        </w:rPr>
        <w:t>.</w:t>
      </w:r>
      <w:r w:rsidR="003A2529">
        <w:rPr>
          <w:sz w:val="20"/>
          <w:szCs w:val="20"/>
          <w:lang w:val="en-IE"/>
        </w:rPr>
        <w:t xml:space="preserve"> </w:t>
      </w:r>
      <w:r w:rsidR="000D7E7D">
        <w:rPr>
          <w:sz w:val="20"/>
          <w:szCs w:val="20"/>
          <w:lang w:val="en-IE"/>
        </w:rPr>
        <w:t>T</w:t>
      </w:r>
      <w:r w:rsidR="003A2529">
        <w:rPr>
          <w:sz w:val="20"/>
          <w:szCs w:val="20"/>
          <w:lang w:val="en-IE"/>
        </w:rPr>
        <w:t>he winner is the first child to locate</w:t>
      </w:r>
      <w:r w:rsidR="00A637ED">
        <w:rPr>
          <w:sz w:val="20"/>
          <w:szCs w:val="20"/>
          <w:lang w:val="en-IE"/>
        </w:rPr>
        <w:t xml:space="preserve"> and ‘swat’</w:t>
      </w:r>
      <w:r w:rsidR="003A2529">
        <w:rPr>
          <w:sz w:val="20"/>
          <w:szCs w:val="20"/>
          <w:lang w:val="en-IE"/>
        </w:rPr>
        <w:t xml:space="preserve"> the</w:t>
      </w:r>
      <w:r w:rsidR="00A637ED">
        <w:rPr>
          <w:sz w:val="20"/>
          <w:szCs w:val="20"/>
          <w:lang w:val="en-IE"/>
        </w:rPr>
        <w:t xml:space="preserve"> correct word</w:t>
      </w:r>
      <w:r w:rsidR="003A2529">
        <w:rPr>
          <w:sz w:val="20"/>
          <w:szCs w:val="20"/>
          <w:lang w:val="en-IE"/>
        </w:rPr>
        <w:t xml:space="preserve">. </w:t>
      </w:r>
      <w:r w:rsidR="000A18E3">
        <w:rPr>
          <w:sz w:val="20"/>
          <w:szCs w:val="20"/>
          <w:lang w:val="en-IE"/>
        </w:rPr>
        <w:t xml:space="preserve">You </w:t>
      </w:r>
      <w:r w:rsidR="00F63C6F">
        <w:rPr>
          <w:sz w:val="20"/>
          <w:szCs w:val="20"/>
          <w:lang w:val="en-IE"/>
        </w:rPr>
        <w:t>could</w:t>
      </w:r>
      <w:r w:rsidR="000A18E3">
        <w:rPr>
          <w:sz w:val="20"/>
          <w:szCs w:val="20"/>
          <w:lang w:val="en-IE"/>
        </w:rPr>
        <w:t xml:space="preserve"> also ask the child to use the word in a sentence to ensure they fully understand how to use it. </w:t>
      </w:r>
    </w:p>
    <w:p w14:paraId="03FF86C6" w14:textId="2E4EC4BE" w:rsidR="00FF6237" w:rsidRDefault="00FF6237" w:rsidP="003A2529">
      <w:pPr>
        <w:spacing w:before="100" w:beforeAutospacing="1" w:after="100" w:afterAutospacing="1"/>
        <w:contextualSpacing/>
        <w:rPr>
          <w:sz w:val="20"/>
          <w:szCs w:val="20"/>
          <w:lang w:val="en-IE"/>
        </w:rPr>
      </w:pPr>
      <w:r w:rsidRPr="006D5311">
        <w:rPr>
          <w:b/>
          <w:color w:val="7F7F7F" w:themeColor="text1" w:themeTint="80"/>
          <w:sz w:val="20"/>
          <w:szCs w:val="20"/>
          <w:lang w:val="en-IE"/>
        </w:rPr>
        <w:t>E</w:t>
      </w:r>
      <w:r w:rsidR="00625C5F" w:rsidRPr="006D5311">
        <w:rPr>
          <w:b/>
          <w:color w:val="7F7F7F" w:themeColor="text1" w:themeTint="80"/>
          <w:sz w:val="20"/>
          <w:szCs w:val="20"/>
          <w:lang w:val="en-IE"/>
        </w:rPr>
        <w:t>xamples:</w:t>
      </w:r>
      <w:r w:rsidR="00625C5F" w:rsidRPr="006D5311">
        <w:rPr>
          <w:color w:val="7F7F7F" w:themeColor="text1" w:themeTint="80"/>
          <w:sz w:val="20"/>
          <w:szCs w:val="20"/>
          <w:lang w:val="en-IE"/>
        </w:rPr>
        <w:t xml:space="preserve"> </w:t>
      </w:r>
      <w:r w:rsidR="00625C5F">
        <w:rPr>
          <w:sz w:val="20"/>
          <w:szCs w:val="20"/>
          <w:lang w:val="en-IE"/>
        </w:rPr>
        <w:t>Find the word on the board</w:t>
      </w:r>
      <w:r w:rsidR="00572FAA">
        <w:rPr>
          <w:sz w:val="20"/>
          <w:szCs w:val="20"/>
          <w:lang w:val="en-IE"/>
        </w:rPr>
        <w:t xml:space="preserve"> </w:t>
      </w:r>
      <w:r w:rsidR="00625C5F">
        <w:rPr>
          <w:sz w:val="20"/>
          <w:szCs w:val="20"/>
          <w:lang w:val="en-IE"/>
        </w:rPr>
        <w:t>…</w:t>
      </w:r>
    </w:p>
    <w:p w14:paraId="49B1DAC5" w14:textId="1EDE775B" w:rsidR="003A2529" w:rsidRPr="000A18E3" w:rsidRDefault="007F78C6" w:rsidP="000A18E3">
      <w:pPr>
        <w:pStyle w:val="ListParagraph"/>
        <w:numPr>
          <w:ilvl w:val="0"/>
          <w:numId w:val="6"/>
        </w:numPr>
        <w:spacing w:before="100" w:beforeAutospacing="1" w:after="100" w:afterAutospacing="1"/>
        <w:rPr>
          <w:sz w:val="20"/>
          <w:szCs w:val="20"/>
          <w:lang w:val="en-IE"/>
        </w:rPr>
      </w:pPr>
      <w:r>
        <w:rPr>
          <w:sz w:val="20"/>
          <w:szCs w:val="20"/>
          <w:lang w:val="en-IE"/>
        </w:rPr>
        <w:lastRenderedPageBreak/>
        <w:t>that</w:t>
      </w:r>
      <w:r w:rsidR="003A2529" w:rsidRPr="000A18E3">
        <w:rPr>
          <w:sz w:val="20"/>
          <w:szCs w:val="20"/>
          <w:lang w:val="en-IE"/>
        </w:rPr>
        <w:t xml:space="preserve"> rhymes with </w:t>
      </w:r>
      <w:r w:rsidR="003633C7">
        <w:rPr>
          <w:sz w:val="20"/>
          <w:szCs w:val="20"/>
          <w:lang w:val="en-IE"/>
        </w:rPr>
        <w:t>m</w:t>
      </w:r>
      <w:r w:rsidR="003A2529" w:rsidRPr="000A18E3">
        <w:rPr>
          <w:sz w:val="20"/>
          <w:szCs w:val="20"/>
          <w:lang w:val="en-IE"/>
        </w:rPr>
        <w:t>ouse</w:t>
      </w:r>
      <w:r w:rsidR="00572FAA">
        <w:rPr>
          <w:sz w:val="20"/>
          <w:szCs w:val="20"/>
          <w:lang w:val="en-IE"/>
        </w:rPr>
        <w:t>.</w:t>
      </w:r>
    </w:p>
    <w:p w14:paraId="1279483E" w14:textId="579598BA" w:rsidR="003A2529" w:rsidRPr="000A18E3" w:rsidRDefault="007F78C6" w:rsidP="000A18E3">
      <w:pPr>
        <w:pStyle w:val="ListParagraph"/>
        <w:numPr>
          <w:ilvl w:val="0"/>
          <w:numId w:val="6"/>
        </w:numPr>
        <w:spacing w:before="100" w:beforeAutospacing="1" w:after="100" w:afterAutospacing="1"/>
        <w:rPr>
          <w:sz w:val="20"/>
          <w:szCs w:val="20"/>
          <w:lang w:val="en-IE"/>
        </w:rPr>
      </w:pPr>
      <w:r>
        <w:rPr>
          <w:sz w:val="20"/>
          <w:szCs w:val="20"/>
          <w:lang w:val="en-IE"/>
        </w:rPr>
        <w:t>that</w:t>
      </w:r>
      <w:r w:rsidR="003A2529" w:rsidRPr="000A18E3">
        <w:rPr>
          <w:sz w:val="20"/>
          <w:szCs w:val="20"/>
          <w:lang w:val="en-IE"/>
        </w:rPr>
        <w:t xml:space="preserve"> describes the people living near you </w:t>
      </w:r>
      <w:r w:rsidR="00572FAA">
        <w:rPr>
          <w:sz w:val="20"/>
          <w:szCs w:val="20"/>
          <w:lang w:val="en-IE"/>
        </w:rPr>
        <w:t>.</w:t>
      </w:r>
    </w:p>
    <w:p w14:paraId="36D3AD7C" w14:textId="2110FA07" w:rsidR="003A2529" w:rsidRPr="000A18E3" w:rsidRDefault="003A2529" w:rsidP="000A18E3">
      <w:pPr>
        <w:pStyle w:val="ListParagraph"/>
        <w:numPr>
          <w:ilvl w:val="0"/>
          <w:numId w:val="6"/>
        </w:numPr>
        <w:spacing w:before="100" w:beforeAutospacing="1" w:after="100" w:afterAutospacing="1"/>
        <w:rPr>
          <w:sz w:val="20"/>
          <w:szCs w:val="20"/>
          <w:lang w:val="en-IE"/>
        </w:rPr>
      </w:pPr>
      <w:r w:rsidRPr="000A18E3">
        <w:rPr>
          <w:sz w:val="20"/>
          <w:szCs w:val="20"/>
          <w:lang w:val="en-IE"/>
        </w:rPr>
        <w:t>that means the same as scared</w:t>
      </w:r>
      <w:r w:rsidR="00572FAA">
        <w:rPr>
          <w:sz w:val="20"/>
          <w:szCs w:val="20"/>
          <w:lang w:val="en-IE"/>
        </w:rPr>
        <w:t>.</w:t>
      </w:r>
    </w:p>
    <w:p w14:paraId="04B18E76" w14:textId="2354ABF2" w:rsidR="003A2529" w:rsidRPr="000A18E3" w:rsidRDefault="003A2529" w:rsidP="000A18E3">
      <w:pPr>
        <w:pStyle w:val="ListParagraph"/>
        <w:numPr>
          <w:ilvl w:val="0"/>
          <w:numId w:val="6"/>
        </w:numPr>
        <w:spacing w:before="100" w:beforeAutospacing="1" w:after="100" w:afterAutospacing="1"/>
        <w:rPr>
          <w:sz w:val="20"/>
          <w:szCs w:val="20"/>
          <w:lang w:val="en-IE"/>
        </w:rPr>
      </w:pPr>
      <w:r w:rsidRPr="000A18E3">
        <w:rPr>
          <w:sz w:val="20"/>
          <w:szCs w:val="20"/>
          <w:lang w:val="en-IE"/>
        </w:rPr>
        <w:t>that is a compound word</w:t>
      </w:r>
      <w:r w:rsidR="00572FAA">
        <w:rPr>
          <w:sz w:val="20"/>
          <w:szCs w:val="20"/>
          <w:lang w:val="en-IE"/>
        </w:rPr>
        <w:t>.</w:t>
      </w:r>
    </w:p>
    <w:p w14:paraId="5D11CD2A" w14:textId="05887E5F" w:rsidR="003A2529" w:rsidRPr="000A18E3" w:rsidRDefault="000A18E3" w:rsidP="000A18E3">
      <w:pPr>
        <w:pStyle w:val="ListParagraph"/>
        <w:numPr>
          <w:ilvl w:val="0"/>
          <w:numId w:val="6"/>
        </w:numPr>
        <w:spacing w:before="100" w:beforeAutospacing="1" w:after="100" w:afterAutospacing="1"/>
        <w:rPr>
          <w:sz w:val="20"/>
          <w:szCs w:val="20"/>
          <w:lang w:val="en-IE"/>
        </w:rPr>
      </w:pPr>
      <w:r w:rsidRPr="000A18E3">
        <w:rPr>
          <w:sz w:val="20"/>
          <w:szCs w:val="20"/>
          <w:lang w:val="en-IE"/>
        </w:rPr>
        <w:t>that describes me!</w:t>
      </w:r>
    </w:p>
    <w:p w14:paraId="6E8C7AE2" w14:textId="02552EBF" w:rsidR="000A18E3" w:rsidRPr="000A18E3" w:rsidRDefault="007F78C6" w:rsidP="000A18E3">
      <w:pPr>
        <w:pStyle w:val="ListParagraph"/>
        <w:numPr>
          <w:ilvl w:val="0"/>
          <w:numId w:val="6"/>
        </w:numPr>
        <w:spacing w:before="100" w:beforeAutospacing="1" w:after="100" w:afterAutospacing="1"/>
        <w:rPr>
          <w:sz w:val="20"/>
          <w:szCs w:val="20"/>
          <w:lang w:val="en-IE"/>
        </w:rPr>
      </w:pPr>
      <w:r>
        <w:rPr>
          <w:sz w:val="20"/>
          <w:szCs w:val="20"/>
          <w:lang w:val="en-IE"/>
        </w:rPr>
        <w:t>t</w:t>
      </w:r>
      <w:r w:rsidR="00625C5F">
        <w:rPr>
          <w:sz w:val="20"/>
          <w:szCs w:val="20"/>
          <w:lang w:val="en-IE"/>
        </w:rPr>
        <w:t xml:space="preserve">hat is </w:t>
      </w:r>
      <w:r w:rsidR="003633C7">
        <w:rPr>
          <w:sz w:val="20"/>
          <w:szCs w:val="20"/>
          <w:lang w:val="en-IE"/>
        </w:rPr>
        <w:t>a kind of vehicle</w:t>
      </w:r>
      <w:r w:rsidR="00572FAA">
        <w:rPr>
          <w:sz w:val="20"/>
          <w:szCs w:val="20"/>
          <w:lang w:val="en-IE"/>
        </w:rPr>
        <w:t>.</w:t>
      </w:r>
    </w:p>
    <w:p w14:paraId="7887F10C" w14:textId="18EF01F9" w:rsidR="000A18E3" w:rsidRPr="000A18E3" w:rsidRDefault="007F78C6" w:rsidP="000A18E3">
      <w:pPr>
        <w:pStyle w:val="ListParagraph"/>
        <w:numPr>
          <w:ilvl w:val="0"/>
          <w:numId w:val="6"/>
        </w:numPr>
        <w:spacing w:before="100" w:beforeAutospacing="1" w:after="100" w:afterAutospacing="1"/>
        <w:rPr>
          <w:sz w:val="20"/>
          <w:szCs w:val="20"/>
          <w:lang w:val="en-IE"/>
        </w:rPr>
      </w:pPr>
      <w:r>
        <w:rPr>
          <w:sz w:val="20"/>
          <w:szCs w:val="20"/>
          <w:lang w:val="en-IE"/>
        </w:rPr>
        <w:t>that</w:t>
      </w:r>
      <w:r w:rsidR="000A18E3" w:rsidRPr="000A18E3">
        <w:rPr>
          <w:sz w:val="20"/>
          <w:szCs w:val="20"/>
          <w:lang w:val="en-IE"/>
        </w:rPr>
        <w:t xml:space="preserve"> is the opposite to calm</w:t>
      </w:r>
      <w:r w:rsidR="00572FAA">
        <w:rPr>
          <w:sz w:val="20"/>
          <w:szCs w:val="20"/>
          <w:lang w:val="en-IE"/>
        </w:rPr>
        <w:t>.</w:t>
      </w:r>
    </w:p>
    <w:p w14:paraId="513CB7C4" w14:textId="242B63DC" w:rsidR="000A18E3" w:rsidRPr="000A18E3" w:rsidRDefault="007F78C6" w:rsidP="000A18E3">
      <w:pPr>
        <w:pStyle w:val="ListParagraph"/>
        <w:numPr>
          <w:ilvl w:val="0"/>
          <w:numId w:val="6"/>
        </w:numPr>
        <w:spacing w:before="100" w:beforeAutospacing="1" w:after="100" w:afterAutospacing="1"/>
        <w:rPr>
          <w:sz w:val="20"/>
          <w:szCs w:val="20"/>
          <w:lang w:val="en-IE"/>
        </w:rPr>
      </w:pPr>
      <w:r>
        <w:rPr>
          <w:sz w:val="20"/>
          <w:szCs w:val="20"/>
          <w:lang w:val="en-IE"/>
        </w:rPr>
        <w:t>that</w:t>
      </w:r>
      <w:r w:rsidR="000A18E3" w:rsidRPr="000A18E3">
        <w:rPr>
          <w:sz w:val="20"/>
          <w:szCs w:val="20"/>
          <w:lang w:val="en-IE"/>
        </w:rPr>
        <w:t xml:space="preserve"> describes the house I live in</w:t>
      </w:r>
      <w:r w:rsidR="00572FAA">
        <w:rPr>
          <w:sz w:val="20"/>
          <w:szCs w:val="20"/>
          <w:lang w:val="en-IE"/>
        </w:rPr>
        <w:t>.</w:t>
      </w:r>
    </w:p>
    <w:p w14:paraId="6B888042" w14:textId="2FA2B475" w:rsidR="000A18E3" w:rsidRPr="000A18E3" w:rsidRDefault="00723095" w:rsidP="000A18E3">
      <w:pPr>
        <w:pStyle w:val="ListParagraph"/>
        <w:numPr>
          <w:ilvl w:val="0"/>
          <w:numId w:val="6"/>
        </w:numPr>
        <w:spacing w:before="100" w:beforeAutospacing="1" w:after="100" w:afterAutospacing="1"/>
        <w:rPr>
          <w:sz w:val="20"/>
          <w:szCs w:val="20"/>
          <w:lang w:val="en-IE"/>
        </w:rPr>
      </w:pPr>
      <w:r>
        <w:rPr>
          <w:sz w:val="20"/>
          <w:szCs w:val="20"/>
          <w:lang w:val="en-IE"/>
        </w:rPr>
        <w:t xml:space="preserve">that </w:t>
      </w:r>
      <w:r w:rsidR="000A18E3" w:rsidRPr="000A18E3">
        <w:rPr>
          <w:sz w:val="20"/>
          <w:szCs w:val="20"/>
          <w:lang w:val="en-IE"/>
        </w:rPr>
        <w:t>rhymes with creature</w:t>
      </w:r>
      <w:r w:rsidR="00572FAA">
        <w:rPr>
          <w:sz w:val="20"/>
          <w:szCs w:val="20"/>
          <w:lang w:val="en-IE"/>
        </w:rPr>
        <w:t>.</w:t>
      </w:r>
    </w:p>
    <w:p w14:paraId="050C2667" w14:textId="0FF1B590" w:rsidR="000A18E3" w:rsidRPr="000A18E3" w:rsidRDefault="00890CE3" w:rsidP="000A18E3">
      <w:pPr>
        <w:pStyle w:val="ListParagraph"/>
        <w:numPr>
          <w:ilvl w:val="0"/>
          <w:numId w:val="6"/>
        </w:numPr>
        <w:spacing w:before="100" w:beforeAutospacing="1" w:after="100" w:afterAutospacing="1"/>
        <w:rPr>
          <w:sz w:val="20"/>
          <w:szCs w:val="20"/>
          <w:lang w:val="en-IE"/>
        </w:rPr>
      </w:pPr>
      <w:r>
        <w:rPr>
          <w:sz w:val="20"/>
          <w:szCs w:val="20"/>
          <w:lang w:val="en-IE"/>
        </w:rPr>
        <w:t>that</w:t>
      </w:r>
      <w:r w:rsidR="000A18E3" w:rsidRPr="000A18E3">
        <w:rPr>
          <w:sz w:val="20"/>
          <w:szCs w:val="20"/>
          <w:lang w:val="en-IE"/>
        </w:rPr>
        <w:t xml:space="preserve"> describes an object with two wheels</w:t>
      </w:r>
      <w:r w:rsidR="00572FAA">
        <w:rPr>
          <w:sz w:val="20"/>
          <w:szCs w:val="20"/>
          <w:lang w:val="en-IE"/>
        </w:rPr>
        <w:t>.</w:t>
      </w:r>
    </w:p>
    <w:p w14:paraId="6753B228" w14:textId="46CF0C9C" w:rsidR="000A18E3" w:rsidRPr="000A18E3" w:rsidRDefault="00890CE3" w:rsidP="000A18E3">
      <w:pPr>
        <w:pStyle w:val="ListParagraph"/>
        <w:numPr>
          <w:ilvl w:val="0"/>
          <w:numId w:val="6"/>
        </w:numPr>
        <w:spacing w:before="100" w:beforeAutospacing="1" w:after="100" w:afterAutospacing="1"/>
        <w:rPr>
          <w:sz w:val="20"/>
          <w:szCs w:val="20"/>
          <w:lang w:val="en-IE"/>
        </w:rPr>
      </w:pPr>
      <w:r>
        <w:rPr>
          <w:sz w:val="20"/>
          <w:szCs w:val="20"/>
          <w:lang w:val="en-IE"/>
        </w:rPr>
        <w:t>that</w:t>
      </w:r>
      <w:r w:rsidR="000A18E3" w:rsidRPr="000A18E3">
        <w:rPr>
          <w:sz w:val="20"/>
          <w:szCs w:val="20"/>
          <w:lang w:val="en-IE"/>
        </w:rPr>
        <w:t xml:space="preserve"> describes the people in this class</w:t>
      </w:r>
      <w:r w:rsidR="00572FAA">
        <w:rPr>
          <w:sz w:val="20"/>
          <w:szCs w:val="20"/>
          <w:lang w:val="en-IE"/>
        </w:rPr>
        <w:t>.</w:t>
      </w:r>
    </w:p>
    <w:p w14:paraId="2F3E9605" w14:textId="238BC12D" w:rsidR="003A2529" w:rsidRDefault="000A18E3" w:rsidP="003A2529">
      <w:pPr>
        <w:spacing w:before="100" w:beforeAutospacing="1" w:after="100" w:afterAutospacing="1"/>
        <w:contextualSpacing/>
        <w:rPr>
          <w:sz w:val="20"/>
          <w:szCs w:val="20"/>
          <w:lang w:val="en-IE"/>
        </w:rPr>
      </w:pPr>
      <w:r>
        <w:rPr>
          <w:sz w:val="20"/>
          <w:szCs w:val="20"/>
          <w:lang w:val="en-IE"/>
        </w:rPr>
        <w:t xml:space="preserve">Invite the </w:t>
      </w:r>
      <w:r w:rsidR="0060207A">
        <w:rPr>
          <w:sz w:val="20"/>
          <w:szCs w:val="20"/>
          <w:lang w:val="en-IE"/>
        </w:rPr>
        <w:t>class</w:t>
      </w:r>
      <w:r>
        <w:rPr>
          <w:sz w:val="20"/>
          <w:szCs w:val="20"/>
          <w:lang w:val="en-IE"/>
        </w:rPr>
        <w:t xml:space="preserve"> to </w:t>
      </w:r>
      <w:r w:rsidR="0060207A">
        <w:rPr>
          <w:sz w:val="20"/>
          <w:szCs w:val="20"/>
          <w:lang w:val="en-IE"/>
        </w:rPr>
        <w:t>select questions for the child or children playing once they are familiar with the game.</w:t>
      </w:r>
    </w:p>
    <w:p w14:paraId="1B74ADC3" w14:textId="77777777" w:rsidR="003A2529" w:rsidRPr="00896757" w:rsidRDefault="003A2529" w:rsidP="003A2529">
      <w:pPr>
        <w:rPr>
          <w:sz w:val="20"/>
          <w:szCs w:val="20"/>
          <w:lang w:val="en-IE"/>
        </w:rPr>
      </w:pPr>
    </w:p>
    <w:p w14:paraId="0DA1C2F2" w14:textId="4C7ECA72" w:rsidR="00FF6039" w:rsidRPr="00896757" w:rsidRDefault="00572FAA" w:rsidP="00FF6039">
      <w:pPr>
        <w:rPr>
          <w:b/>
          <w:sz w:val="20"/>
          <w:szCs w:val="20"/>
          <w:lang w:val="en-IE"/>
        </w:rPr>
      </w:pPr>
      <w:r>
        <w:rPr>
          <w:b/>
          <w:sz w:val="20"/>
          <w:szCs w:val="20"/>
          <w:lang w:val="en-IE"/>
        </w:rPr>
        <w:t>Digital poster (A</w:t>
      </w:r>
      <w:r w:rsidR="00FF6039">
        <w:rPr>
          <w:b/>
          <w:sz w:val="20"/>
          <w:szCs w:val="20"/>
          <w:lang w:val="en-IE"/>
        </w:rPr>
        <w:t xml:space="preserve">ctivity mode): Spot the difference </w:t>
      </w:r>
    </w:p>
    <w:p w14:paraId="1E5D9FEB" w14:textId="0FEA8755" w:rsidR="00FF6039" w:rsidRDefault="00FF6039" w:rsidP="00FF6039">
      <w:pPr>
        <w:rPr>
          <w:sz w:val="20"/>
          <w:szCs w:val="20"/>
          <w:lang w:val="en-IE"/>
        </w:rPr>
      </w:pPr>
      <w:r w:rsidRPr="00896757">
        <w:rPr>
          <w:sz w:val="20"/>
          <w:szCs w:val="20"/>
          <w:lang w:val="en-IE"/>
        </w:rPr>
        <w:t>Go to the Activity mode of the poster and display the two images. Ask the children to work in pairs to identify differences. Encourage the children to identify and explain the differences to the class.</w:t>
      </w:r>
    </w:p>
    <w:p w14:paraId="08CCB08C" w14:textId="2A322210" w:rsidR="00FF6039" w:rsidRPr="00896757" w:rsidRDefault="00FF6039" w:rsidP="00FF6039">
      <w:pPr>
        <w:rPr>
          <w:sz w:val="20"/>
          <w:szCs w:val="20"/>
          <w:lang w:val="en-IE"/>
        </w:rPr>
      </w:pPr>
      <w:r w:rsidRPr="00572FAA">
        <w:rPr>
          <w:b/>
          <w:color w:val="7F7F7F" w:themeColor="text1" w:themeTint="80"/>
          <w:sz w:val="20"/>
          <w:szCs w:val="20"/>
          <w:lang w:val="en-IE"/>
        </w:rPr>
        <w:t>Remember:</w:t>
      </w:r>
      <w:r w:rsidRPr="00572FAA">
        <w:rPr>
          <w:color w:val="7F7F7F" w:themeColor="text1" w:themeTint="80"/>
          <w:sz w:val="20"/>
          <w:szCs w:val="20"/>
          <w:lang w:val="en-IE"/>
        </w:rPr>
        <w:t xml:space="preserve"> </w:t>
      </w:r>
      <w:r w:rsidRPr="00896757">
        <w:rPr>
          <w:sz w:val="20"/>
          <w:szCs w:val="20"/>
          <w:lang w:val="en-IE"/>
        </w:rPr>
        <w:t xml:space="preserve">It is important to encourage the children to use language rather than pointing, e.g. </w:t>
      </w:r>
      <w:r w:rsidRPr="00DC2C7B">
        <w:rPr>
          <w:sz w:val="20"/>
          <w:szCs w:val="20"/>
          <w:lang w:val="en-IE"/>
        </w:rPr>
        <w:t>‘</w:t>
      </w:r>
      <w:r w:rsidR="008A38FF">
        <w:rPr>
          <w:sz w:val="20"/>
          <w:szCs w:val="20"/>
          <w:lang w:val="en-IE"/>
        </w:rPr>
        <w:t>The boy is wearing glasses in one picture and not</w:t>
      </w:r>
      <w:r>
        <w:rPr>
          <w:sz w:val="20"/>
          <w:szCs w:val="20"/>
          <w:lang w:val="en-IE"/>
        </w:rPr>
        <w:t xml:space="preserve"> in the other </w:t>
      </w:r>
      <w:r w:rsidRPr="00DC2C7B">
        <w:rPr>
          <w:sz w:val="20"/>
          <w:szCs w:val="20"/>
          <w:lang w:val="en-IE"/>
        </w:rPr>
        <w:t>OR in the picture on the left/the picture on the right</w:t>
      </w:r>
      <w:r>
        <w:rPr>
          <w:sz w:val="20"/>
          <w:szCs w:val="20"/>
          <w:lang w:val="en-IE"/>
        </w:rPr>
        <w:t>.</w:t>
      </w:r>
      <w:r w:rsidRPr="00DC2C7B">
        <w:rPr>
          <w:sz w:val="20"/>
          <w:szCs w:val="20"/>
          <w:lang w:val="en-IE"/>
        </w:rPr>
        <w:t>’</w:t>
      </w:r>
    </w:p>
    <w:p w14:paraId="5F779B8D" w14:textId="33568D90" w:rsidR="00A63BCC" w:rsidRDefault="00A63BCC" w:rsidP="00A63BCC">
      <w:pPr>
        <w:rPr>
          <w:sz w:val="20"/>
          <w:szCs w:val="20"/>
          <w:lang w:val="en-IE"/>
        </w:rPr>
      </w:pPr>
    </w:p>
    <w:p w14:paraId="1A81A44F" w14:textId="77777777" w:rsidR="00572FAA" w:rsidRPr="00896757" w:rsidRDefault="00572FAA" w:rsidP="00A63BCC">
      <w:pPr>
        <w:rPr>
          <w:sz w:val="20"/>
          <w:szCs w:val="20"/>
          <w:lang w:val="en-IE"/>
        </w:rPr>
      </w:pPr>
    </w:p>
    <w:p w14:paraId="60A8EE26" w14:textId="37296748" w:rsidR="003C0A0A" w:rsidRPr="0060207A" w:rsidRDefault="00F93C19" w:rsidP="003C0A0A">
      <w:pPr>
        <w:rPr>
          <w:color w:val="000000" w:themeColor="text1"/>
          <w:sz w:val="20"/>
          <w:szCs w:val="20"/>
          <w:lang w:val="en-IE"/>
        </w:rPr>
      </w:pPr>
      <w:r w:rsidRPr="000A18E3">
        <w:rPr>
          <w:b/>
          <w:color w:val="000000" w:themeColor="text1"/>
          <w:sz w:val="20"/>
          <w:szCs w:val="20"/>
          <w:lang w:val="en-IE"/>
        </w:rPr>
        <w:t>Time</w:t>
      </w:r>
      <w:r w:rsidR="0060207A">
        <w:rPr>
          <w:b/>
          <w:color w:val="000000" w:themeColor="text1"/>
          <w:sz w:val="20"/>
          <w:szCs w:val="20"/>
          <w:lang w:val="en-IE"/>
        </w:rPr>
        <w:t>l</w:t>
      </w:r>
      <w:r w:rsidRPr="000A18E3">
        <w:rPr>
          <w:b/>
          <w:color w:val="000000" w:themeColor="text1"/>
          <w:sz w:val="20"/>
          <w:szCs w:val="20"/>
          <w:lang w:val="en-IE"/>
        </w:rPr>
        <w:t>ine</w:t>
      </w:r>
      <w:r w:rsidR="003C0A0A" w:rsidRPr="000A18E3">
        <w:rPr>
          <w:b/>
          <w:color w:val="000000" w:themeColor="text1"/>
          <w:sz w:val="20"/>
          <w:szCs w:val="20"/>
          <w:lang w:val="en-IE"/>
        </w:rPr>
        <w:t xml:space="preserve"> </w:t>
      </w:r>
    </w:p>
    <w:p w14:paraId="607541C2" w14:textId="3E41C796" w:rsidR="003C0A0A" w:rsidRPr="000A18E3" w:rsidRDefault="00F93C19" w:rsidP="003C0A0A">
      <w:pPr>
        <w:rPr>
          <w:color w:val="000000" w:themeColor="text1"/>
          <w:sz w:val="20"/>
          <w:szCs w:val="20"/>
          <w:lang w:val="en-IE"/>
        </w:rPr>
      </w:pPr>
      <w:r w:rsidRPr="000A18E3">
        <w:rPr>
          <w:color w:val="000000" w:themeColor="text1"/>
          <w:sz w:val="20"/>
          <w:szCs w:val="20"/>
          <w:lang w:val="en-IE"/>
        </w:rPr>
        <w:t>In groups</w:t>
      </w:r>
      <w:r w:rsidR="0060207A">
        <w:rPr>
          <w:color w:val="000000" w:themeColor="text1"/>
          <w:sz w:val="20"/>
          <w:szCs w:val="20"/>
          <w:lang w:val="en-IE"/>
        </w:rPr>
        <w:t>, have children</w:t>
      </w:r>
      <w:r w:rsidR="002A757A">
        <w:rPr>
          <w:color w:val="000000" w:themeColor="text1"/>
          <w:sz w:val="20"/>
          <w:szCs w:val="20"/>
          <w:lang w:val="en-IE"/>
        </w:rPr>
        <w:t xml:space="preserve"> orally</w:t>
      </w:r>
      <w:r w:rsidR="00572FAA">
        <w:rPr>
          <w:color w:val="000000" w:themeColor="text1"/>
          <w:sz w:val="20"/>
          <w:szCs w:val="20"/>
          <w:lang w:val="en-IE"/>
        </w:rPr>
        <w:t xml:space="preserve"> create a time</w:t>
      </w:r>
      <w:r w:rsidRPr="000A18E3">
        <w:rPr>
          <w:color w:val="000000" w:themeColor="text1"/>
          <w:sz w:val="20"/>
          <w:szCs w:val="20"/>
          <w:lang w:val="en-IE"/>
        </w:rPr>
        <w:t>line of events for a particular day or week in school</w:t>
      </w:r>
      <w:r w:rsidR="002A757A">
        <w:rPr>
          <w:color w:val="000000" w:themeColor="text1"/>
          <w:sz w:val="20"/>
          <w:szCs w:val="20"/>
          <w:lang w:val="en-IE"/>
        </w:rPr>
        <w:t>, drawing pictures to accompany the events.</w:t>
      </w:r>
      <w:r w:rsidR="000A18E3" w:rsidRPr="000A18E3">
        <w:rPr>
          <w:color w:val="000000" w:themeColor="text1"/>
          <w:sz w:val="20"/>
          <w:szCs w:val="20"/>
          <w:lang w:val="en-IE"/>
        </w:rPr>
        <w:t xml:space="preserve"> </w:t>
      </w:r>
      <w:r w:rsidR="002A757A">
        <w:rPr>
          <w:color w:val="000000" w:themeColor="text1"/>
          <w:sz w:val="20"/>
          <w:szCs w:val="20"/>
          <w:lang w:val="en-IE"/>
        </w:rPr>
        <w:t>You could choose a time when something especially significant happened, such as a</w:t>
      </w:r>
      <w:r w:rsidR="00E877B8">
        <w:rPr>
          <w:color w:val="000000" w:themeColor="text1"/>
          <w:sz w:val="20"/>
          <w:szCs w:val="20"/>
          <w:lang w:val="en-IE"/>
        </w:rPr>
        <w:t xml:space="preserve"> class outing or assembly. </w:t>
      </w:r>
      <w:r w:rsidR="000A18E3" w:rsidRPr="000A18E3">
        <w:rPr>
          <w:color w:val="000000" w:themeColor="text1"/>
          <w:sz w:val="20"/>
          <w:szCs w:val="20"/>
          <w:lang w:val="en-IE"/>
        </w:rPr>
        <w:t>Ensure</w:t>
      </w:r>
      <w:r w:rsidRPr="000A18E3">
        <w:rPr>
          <w:color w:val="000000" w:themeColor="text1"/>
          <w:sz w:val="20"/>
          <w:szCs w:val="20"/>
          <w:lang w:val="en-IE"/>
        </w:rPr>
        <w:t xml:space="preserve"> children use appropriate con</w:t>
      </w:r>
      <w:r w:rsidR="00572FAA">
        <w:rPr>
          <w:color w:val="000000" w:themeColor="text1"/>
          <w:sz w:val="20"/>
          <w:szCs w:val="20"/>
          <w:lang w:val="en-IE"/>
        </w:rPr>
        <w:t>nectives when creating the time</w:t>
      </w:r>
      <w:r w:rsidRPr="000A18E3">
        <w:rPr>
          <w:color w:val="000000" w:themeColor="text1"/>
          <w:sz w:val="20"/>
          <w:szCs w:val="20"/>
          <w:lang w:val="en-IE"/>
        </w:rPr>
        <w:t>line</w:t>
      </w:r>
      <w:r w:rsidR="0060207A">
        <w:rPr>
          <w:color w:val="000000" w:themeColor="text1"/>
          <w:sz w:val="20"/>
          <w:szCs w:val="20"/>
          <w:lang w:val="en-IE"/>
        </w:rPr>
        <w:t xml:space="preserve">, e.g. </w:t>
      </w:r>
      <w:r w:rsidR="0060207A" w:rsidRPr="0060207A">
        <w:rPr>
          <w:i/>
          <w:color w:val="000000" w:themeColor="text1"/>
          <w:sz w:val="20"/>
          <w:szCs w:val="20"/>
          <w:lang w:val="en-IE"/>
        </w:rPr>
        <w:t>f</w:t>
      </w:r>
      <w:r w:rsidRPr="0060207A">
        <w:rPr>
          <w:i/>
          <w:color w:val="000000" w:themeColor="text1"/>
          <w:sz w:val="20"/>
          <w:szCs w:val="20"/>
          <w:lang w:val="en-IE"/>
        </w:rPr>
        <w:t>irst</w:t>
      </w:r>
      <w:r w:rsidR="0060207A" w:rsidRPr="0060207A">
        <w:rPr>
          <w:i/>
          <w:color w:val="000000" w:themeColor="text1"/>
          <w:sz w:val="20"/>
          <w:szCs w:val="20"/>
          <w:lang w:val="en-IE"/>
        </w:rPr>
        <w:t>,</w:t>
      </w:r>
      <w:r w:rsidRPr="0060207A">
        <w:rPr>
          <w:i/>
          <w:color w:val="000000" w:themeColor="text1"/>
          <w:sz w:val="20"/>
          <w:szCs w:val="20"/>
          <w:lang w:val="en-IE"/>
        </w:rPr>
        <w:t xml:space="preserve"> next</w:t>
      </w:r>
      <w:r w:rsidR="0060207A" w:rsidRPr="0060207A">
        <w:rPr>
          <w:i/>
          <w:color w:val="000000" w:themeColor="text1"/>
          <w:sz w:val="20"/>
          <w:szCs w:val="20"/>
          <w:lang w:val="en-IE"/>
        </w:rPr>
        <w:t>,</w:t>
      </w:r>
      <w:r w:rsidRPr="0060207A">
        <w:rPr>
          <w:i/>
          <w:color w:val="000000" w:themeColor="text1"/>
          <w:sz w:val="20"/>
          <w:szCs w:val="20"/>
          <w:lang w:val="en-IE"/>
        </w:rPr>
        <w:t xml:space="preserve"> </w:t>
      </w:r>
      <w:r w:rsidR="000A18E3" w:rsidRPr="0060207A">
        <w:rPr>
          <w:i/>
          <w:color w:val="000000" w:themeColor="text1"/>
          <w:sz w:val="20"/>
          <w:szCs w:val="20"/>
          <w:lang w:val="en-IE"/>
        </w:rPr>
        <w:t>then</w:t>
      </w:r>
      <w:r w:rsidR="0060207A" w:rsidRPr="0060207A">
        <w:rPr>
          <w:i/>
          <w:color w:val="000000" w:themeColor="text1"/>
          <w:sz w:val="20"/>
          <w:szCs w:val="20"/>
          <w:lang w:val="en-IE"/>
        </w:rPr>
        <w:t>,</w:t>
      </w:r>
      <w:r w:rsidR="002A757A">
        <w:rPr>
          <w:i/>
          <w:color w:val="000000" w:themeColor="text1"/>
          <w:sz w:val="20"/>
          <w:szCs w:val="20"/>
          <w:lang w:val="en-IE"/>
        </w:rPr>
        <w:t xml:space="preserve"> </w:t>
      </w:r>
      <w:r w:rsidR="000A18E3" w:rsidRPr="0060207A">
        <w:rPr>
          <w:i/>
          <w:color w:val="000000" w:themeColor="text1"/>
          <w:sz w:val="20"/>
          <w:szCs w:val="20"/>
          <w:lang w:val="en-IE"/>
        </w:rPr>
        <w:t>after</w:t>
      </w:r>
      <w:r w:rsidR="0060207A" w:rsidRPr="0060207A">
        <w:rPr>
          <w:i/>
          <w:color w:val="000000" w:themeColor="text1"/>
          <w:sz w:val="20"/>
          <w:szCs w:val="20"/>
          <w:lang w:val="en-IE"/>
        </w:rPr>
        <w:t xml:space="preserve"> that,</w:t>
      </w:r>
      <w:r w:rsidRPr="0060207A">
        <w:rPr>
          <w:i/>
          <w:color w:val="000000" w:themeColor="text1"/>
          <w:sz w:val="20"/>
          <w:szCs w:val="20"/>
          <w:lang w:val="en-IE"/>
        </w:rPr>
        <w:t xml:space="preserve"> finally</w:t>
      </w:r>
      <w:r w:rsidR="0060207A" w:rsidRPr="0060207A">
        <w:rPr>
          <w:i/>
          <w:color w:val="000000" w:themeColor="text1"/>
          <w:sz w:val="20"/>
          <w:szCs w:val="20"/>
          <w:lang w:val="en-IE"/>
        </w:rPr>
        <w:t>,</w:t>
      </w:r>
      <w:r w:rsidRPr="0060207A">
        <w:rPr>
          <w:i/>
          <w:color w:val="000000" w:themeColor="text1"/>
          <w:sz w:val="20"/>
          <w:szCs w:val="20"/>
          <w:lang w:val="en-IE"/>
        </w:rPr>
        <w:t xml:space="preserve"> etc. </w:t>
      </w:r>
      <w:r w:rsidR="002A757A">
        <w:rPr>
          <w:color w:val="000000" w:themeColor="text1"/>
          <w:sz w:val="20"/>
          <w:szCs w:val="20"/>
          <w:lang w:val="en-IE"/>
        </w:rPr>
        <w:t>Have each group present their timeline to the rest of the class</w:t>
      </w:r>
      <w:r w:rsidR="00E877B8">
        <w:rPr>
          <w:color w:val="000000" w:themeColor="text1"/>
          <w:sz w:val="20"/>
          <w:szCs w:val="20"/>
          <w:lang w:val="en-IE"/>
        </w:rPr>
        <w:t>, using their pictures as supports.</w:t>
      </w:r>
      <w:r w:rsidR="00BF7522">
        <w:rPr>
          <w:color w:val="000000" w:themeColor="text1"/>
          <w:sz w:val="20"/>
          <w:szCs w:val="20"/>
          <w:lang w:val="en-IE"/>
        </w:rPr>
        <w:t xml:space="preserve"> Encourage children to explain the importance or significance of different events in the timeline.</w:t>
      </w:r>
    </w:p>
    <w:p w14:paraId="52AE2407" w14:textId="77777777" w:rsidR="00A63BCC" w:rsidRPr="0059000F" w:rsidRDefault="00A63BCC" w:rsidP="00A63BCC">
      <w:pPr>
        <w:rPr>
          <w:sz w:val="18"/>
          <w:szCs w:val="18"/>
          <w:lang w:val="en-IE"/>
        </w:rPr>
      </w:pPr>
    </w:p>
    <w:p w14:paraId="7DA90565" w14:textId="77777777" w:rsidR="00892E81" w:rsidRPr="006E1D46" w:rsidRDefault="00892E81" w:rsidP="00892E81">
      <w:pPr>
        <w:pStyle w:val="heading"/>
        <w:rPr>
          <w:lang w:val="en-IE"/>
        </w:rPr>
      </w:pPr>
      <w:r w:rsidRPr="006E1D46">
        <w:rPr>
          <w:lang w:val="en-IE"/>
        </w:rPr>
        <w:t>Lesson 4</w:t>
      </w:r>
    </w:p>
    <w:p w14:paraId="5840E043" w14:textId="4A6C1643" w:rsidR="00A63BCC" w:rsidRPr="006E1D46" w:rsidRDefault="00896757" w:rsidP="00A63BCC">
      <w:pPr>
        <w:rPr>
          <w:b/>
          <w:color w:val="00B0F0"/>
          <w:sz w:val="20"/>
          <w:szCs w:val="20"/>
          <w:lang w:val="en-IE"/>
        </w:rPr>
      </w:pPr>
      <w:r w:rsidRPr="006E1D46">
        <w:rPr>
          <w:b/>
          <w:sz w:val="20"/>
          <w:szCs w:val="20"/>
          <w:lang w:val="en-IE"/>
        </w:rPr>
        <w:t xml:space="preserve">Digital poster </w:t>
      </w:r>
      <w:bookmarkStart w:id="3" w:name="_Hlk497669678"/>
      <w:r w:rsidR="00572FAA" w:rsidRPr="006E1D46">
        <w:rPr>
          <w:b/>
          <w:sz w:val="20"/>
          <w:szCs w:val="20"/>
          <w:lang w:val="en-IE"/>
        </w:rPr>
        <w:t xml:space="preserve">(Label mode) </w:t>
      </w:r>
    </w:p>
    <w:bookmarkEnd w:id="3"/>
    <w:p w14:paraId="4BE84BD2" w14:textId="1D6F8894" w:rsidR="00A63BCC" w:rsidRPr="00896757" w:rsidRDefault="00A63BCC" w:rsidP="00A63BCC">
      <w:pPr>
        <w:rPr>
          <w:sz w:val="20"/>
          <w:szCs w:val="20"/>
          <w:lang w:val="en-IE"/>
        </w:rPr>
      </w:pPr>
      <w:r w:rsidRPr="00896757">
        <w:rPr>
          <w:sz w:val="20"/>
          <w:szCs w:val="20"/>
          <w:lang w:val="en-IE"/>
        </w:rPr>
        <w:t xml:space="preserve">Go to the </w:t>
      </w:r>
      <w:r w:rsidR="00896757">
        <w:rPr>
          <w:sz w:val="20"/>
          <w:szCs w:val="20"/>
          <w:lang w:val="en-IE"/>
        </w:rPr>
        <w:t>L</w:t>
      </w:r>
      <w:r w:rsidRPr="00896757">
        <w:rPr>
          <w:sz w:val="20"/>
          <w:szCs w:val="20"/>
          <w:lang w:val="en-IE"/>
        </w:rPr>
        <w:t xml:space="preserve">abel mode of the poster. Review the vocabulary. Have </w:t>
      </w:r>
      <w:r w:rsidR="00572FAA">
        <w:rPr>
          <w:sz w:val="20"/>
          <w:szCs w:val="20"/>
          <w:lang w:val="en-IE"/>
        </w:rPr>
        <w:t>children</w:t>
      </w:r>
      <w:r w:rsidRPr="00896757">
        <w:rPr>
          <w:sz w:val="20"/>
          <w:szCs w:val="20"/>
          <w:lang w:val="en-IE"/>
        </w:rPr>
        <w:t xml:space="preserve"> take turns dragging the labels onto the correct </w:t>
      </w:r>
      <w:r w:rsidR="00FB14B5" w:rsidRPr="00896757">
        <w:rPr>
          <w:sz w:val="20"/>
          <w:szCs w:val="20"/>
          <w:lang w:val="en-IE"/>
        </w:rPr>
        <w:t>lo</w:t>
      </w:r>
      <w:r w:rsidRPr="00896757">
        <w:rPr>
          <w:sz w:val="20"/>
          <w:szCs w:val="20"/>
          <w:lang w:val="en-IE"/>
        </w:rPr>
        <w:t>cation in the poster.</w:t>
      </w:r>
    </w:p>
    <w:p w14:paraId="29B19D31" w14:textId="77777777" w:rsidR="00A63BCC" w:rsidRPr="00896757" w:rsidRDefault="00A63BCC" w:rsidP="00A63BCC">
      <w:pPr>
        <w:rPr>
          <w:sz w:val="20"/>
          <w:szCs w:val="20"/>
          <w:lang w:val="en-IE"/>
        </w:rPr>
      </w:pPr>
    </w:p>
    <w:p w14:paraId="1DE83BD7" w14:textId="2F9EF1C4" w:rsidR="00A63BCC" w:rsidRPr="00896757" w:rsidRDefault="00A63BCC" w:rsidP="00A63BCC">
      <w:pPr>
        <w:rPr>
          <w:b/>
          <w:sz w:val="20"/>
          <w:szCs w:val="20"/>
          <w:lang w:val="en-IE"/>
        </w:rPr>
      </w:pPr>
      <w:r w:rsidRPr="00896757">
        <w:rPr>
          <w:b/>
          <w:sz w:val="20"/>
          <w:szCs w:val="20"/>
          <w:lang w:val="en-IE"/>
        </w:rPr>
        <w:t>Digital pos</w:t>
      </w:r>
      <w:r w:rsidR="00896757">
        <w:rPr>
          <w:b/>
          <w:sz w:val="20"/>
          <w:szCs w:val="20"/>
          <w:lang w:val="en-IE"/>
        </w:rPr>
        <w:t>ter</w:t>
      </w:r>
      <w:r w:rsidR="00572FAA">
        <w:rPr>
          <w:b/>
          <w:sz w:val="20"/>
          <w:szCs w:val="20"/>
          <w:lang w:val="en-IE"/>
        </w:rPr>
        <w:t xml:space="preserve"> (Poem mode)</w:t>
      </w:r>
      <w:r w:rsidR="00B04D37">
        <w:rPr>
          <w:b/>
          <w:sz w:val="20"/>
          <w:szCs w:val="20"/>
          <w:lang w:val="en-IE"/>
        </w:rPr>
        <w:t xml:space="preserve">: </w:t>
      </w:r>
      <w:bookmarkStart w:id="4" w:name="_Hlk497669702"/>
      <w:r w:rsidR="00D73552">
        <w:rPr>
          <w:b/>
          <w:i/>
          <w:sz w:val="20"/>
          <w:szCs w:val="20"/>
          <w:lang w:val="en-IE"/>
        </w:rPr>
        <w:t>My Brilliant Friend</w:t>
      </w:r>
      <w:r w:rsidR="00384ACC">
        <w:rPr>
          <w:b/>
          <w:i/>
          <w:sz w:val="20"/>
          <w:szCs w:val="20"/>
          <w:lang w:val="en-IE"/>
        </w:rPr>
        <w:t xml:space="preserve"> </w:t>
      </w:r>
    </w:p>
    <w:bookmarkEnd w:id="4"/>
    <w:p w14:paraId="714C752E" w14:textId="7E551F80" w:rsidR="00A63BCC" w:rsidRPr="007D1D90" w:rsidRDefault="00A63BCC" w:rsidP="00A63BCC">
      <w:pPr>
        <w:rPr>
          <w:i/>
          <w:sz w:val="20"/>
          <w:szCs w:val="20"/>
          <w:lang w:val="en-IE"/>
        </w:rPr>
      </w:pPr>
      <w:r w:rsidRPr="00896757">
        <w:rPr>
          <w:sz w:val="20"/>
          <w:szCs w:val="20"/>
          <w:lang w:val="en-IE"/>
        </w:rPr>
        <w:t xml:space="preserve">Go to the </w:t>
      </w:r>
      <w:r w:rsidR="00896757">
        <w:rPr>
          <w:sz w:val="20"/>
          <w:szCs w:val="20"/>
          <w:lang w:val="en-IE"/>
        </w:rPr>
        <w:t>P</w:t>
      </w:r>
      <w:r w:rsidRPr="00896757">
        <w:rPr>
          <w:sz w:val="20"/>
          <w:szCs w:val="20"/>
          <w:lang w:val="en-IE"/>
        </w:rPr>
        <w:t>oem mode of the poster</w:t>
      </w:r>
      <w:r w:rsidR="007D1D90">
        <w:rPr>
          <w:sz w:val="20"/>
          <w:szCs w:val="20"/>
          <w:lang w:val="en-IE"/>
        </w:rPr>
        <w:t xml:space="preserve"> and play the poem, </w:t>
      </w:r>
      <w:r w:rsidR="000E052C" w:rsidRPr="000E052C">
        <w:rPr>
          <w:i/>
          <w:sz w:val="20"/>
          <w:szCs w:val="20"/>
          <w:lang w:val="en-IE"/>
        </w:rPr>
        <w:t>My Brilliant Friend.</w:t>
      </w:r>
    </w:p>
    <w:p w14:paraId="1D3849E4" w14:textId="77777777" w:rsidR="00A63BCC" w:rsidRPr="00896757" w:rsidRDefault="00A63BCC" w:rsidP="00A63BCC">
      <w:pPr>
        <w:rPr>
          <w:b/>
          <w:sz w:val="20"/>
          <w:szCs w:val="20"/>
          <w:lang w:val="en-IE"/>
        </w:rPr>
      </w:pPr>
    </w:p>
    <w:p w14:paraId="04619A05" w14:textId="1364335C" w:rsidR="00A63BCC" w:rsidRPr="00572FAA" w:rsidRDefault="00FF22B3" w:rsidP="003C0A0A">
      <w:pPr>
        <w:rPr>
          <w:b/>
          <w:i/>
          <w:sz w:val="20"/>
          <w:szCs w:val="20"/>
          <w:lang w:val="en-IE"/>
        </w:rPr>
      </w:pPr>
      <w:r w:rsidRPr="00572FAA">
        <w:rPr>
          <w:b/>
          <w:i/>
          <w:sz w:val="20"/>
          <w:szCs w:val="20"/>
          <w:lang w:val="en-IE"/>
        </w:rPr>
        <w:t>My Brilliant Friend</w:t>
      </w:r>
    </w:p>
    <w:p w14:paraId="017D0F58" w14:textId="509E172A" w:rsidR="00384ACC" w:rsidRPr="00D73552" w:rsidRDefault="00384ACC" w:rsidP="003C0A0A">
      <w:pPr>
        <w:rPr>
          <w:sz w:val="20"/>
          <w:szCs w:val="20"/>
          <w:lang w:val="en-IE"/>
        </w:rPr>
      </w:pPr>
      <w:r w:rsidRPr="00D73552">
        <w:rPr>
          <w:sz w:val="20"/>
          <w:szCs w:val="20"/>
          <w:lang w:val="en-IE"/>
        </w:rPr>
        <w:t xml:space="preserve">By </w:t>
      </w:r>
      <w:r w:rsidR="00FF22B3" w:rsidRPr="00D73552">
        <w:rPr>
          <w:sz w:val="20"/>
          <w:szCs w:val="20"/>
          <w:lang w:val="en-IE"/>
        </w:rPr>
        <w:t>Roger McGough</w:t>
      </w:r>
    </w:p>
    <w:p w14:paraId="2A5F0070" w14:textId="19A09950" w:rsidR="00384ACC" w:rsidRPr="00D73552" w:rsidRDefault="00384ACC" w:rsidP="003C0A0A">
      <w:pPr>
        <w:rPr>
          <w:sz w:val="20"/>
          <w:szCs w:val="20"/>
          <w:lang w:val="en-IE"/>
        </w:rPr>
      </w:pPr>
    </w:p>
    <w:p w14:paraId="2250FA1E" w14:textId="77777777" w:rsidR="00BB7709" w:rsidRPr="00D73552" w:rsidRDefault="00BB7709" w:rsidP="00BB7709">
      <w:pPr>
        <w:rPr>
          <w:rFonts w:eastAsia="Times New Roman" w:cs="Arial"/>
          <w:sz w:val="20"/>
          <w:szCs w:val="20"/>
          <w:lang w:val="en-IE" w:eastAsia="en-IE"/>
        </w:rPr>
      </w:pPr>
      <w:r w:rsidRPr="00D73552">
        <w:rPr>
          <w:rFonts w:eastAsia="Times New Roman" w:cs="Arial"/>
          <w:sz w:val="20"/>
          <w:szCs w:val="20"/>
          <w:lang w:val="en-IE" w:eastAsia="en-IE"/>
        </w:rPr>
        <w:t>He’s brilliant at karate</w:t>
      </w:r>
    </w:p>
    <w:p w14:paraId="1798159C" w14:textId="77777777" w:rsidR="00BB7709" w:rsidRPr="00D73552" w:rsidRDefault="00BB7709" w:rsidP="00BB7709">
      <w:pPr>
        <w:rPr>
          <w:rFonts w:eastAsia="Times New Roman" w:cs="Arial"/>
          <w:sz w:val="20"/>
          <w:szCs w:val="20"/>
          <w:lang w:val="en-IE" w:eastAsia="en-IE"/>
        </w:rPr>
      </w:pPr>
      <w:r w:rsidRPr="00D73552">
        <w:rPr>
          <w:rFonts w:eastAsia="Times New Roman" w:cs="Arial"/>
          <w:sz w:val="20"/>
          <w:szCs w:val="20"/>
          <w:lang w:val="en-IE" w:eastAsia="en-IE"/>
        </w:rPr>
        <w:t>He’s brilliant at darts</w:t>
      </w:r>
    </w:p>
    <w:p w14:paraId="4081CACD" w14:textId="77777777" w:rsidR="00BB7709" w:rsidRPr="00D73552" w:rsidRDefault="00BB7709" w:rsidP="00BB7709">
      <w:pPr>
        <w:rPr>
          <w:rFonts w:eastAsia="Times New Roman" w:cs="Arial"/>
          <w:sz w:val="20"/>
          <w:szCs w:val="20"/>
          <w:lang w:val="en-IE" w:eastAsia="en-IE"/>
        </w:rPr>
      </w:pPr>
      <w:r w:rsidRPr="00D73552">
        <w:rPr>
          <w:rFonts w:eastAsia="Times New Roman" w:cs="Arial"/>
          <w:sz w:val="20"/>
          <w:szCs w:val="20"/>
          <w:lang w:val="en-IE" w:eastAsia="en-IE"/>
        </w:rPr>
        <w:t>He’s brilliant at acting</w:t>
      </w:r>
    </w:p>
    <w:p w14:paraId="4E4DFF1A" w14:textId="77777777" w:rsidR="00BB7709" w:rsidRPr="00D73552" w:rsidRDefault="00BB7709" w:rsidP="00BB7709">
      <w:pPr>
        <w:rPr>
          <w:rFonts w:eastAsia="Times New Roman" w:cs="Arial"/>
          <w:sz w:val="20"/>
          <w:szCs w:val="20"/>
          <w:lang w:val="en-IE" w:eastAsia="en-IE"/>
        </w:rPr>
      </w:pPr>
      <w:r w:rsidRPr="00D73552">
        <w:rPr>
          <w:rFonts w:eastAsia="Times New Roman" w:cs="Arial"/>
          <w:sz w:val="20"/>
          <w:szCs w:val="20"/>
          <w:lang w:val="en-IE" w:eastAsia="en-IE"/>
        </w:rPr>
        <w:t>He gets all the best parts</w:t>
      </w:r>
    </w:p>
    <w:p w14:paraId="2140601D" w14:textId="77777777" w:rsidR="00BB7709" w:rsidRPr="00D73552" w:rsidRDefault="00BB7709" w:rsidP="00BB7709">
      <w:pPr>
        <w:rPr>
          <w:rFonts w:eastAsia="Times New Roman" w:cs="Arial"/>
          <w:sz w:val="20"/>
          <w:szCs w:val="20"/>
          <w:lang w:val="en-IE" w:eastAsia="en-IE"/>
        </w:rPr>
      </w:pPr>
    </w:p>
    <w:p w14:paraId="3DB3FFF1" w14:textId="77777777" w:rsidR="00BB7709" w:rsidRPr="00D73552" w:rsidRDefault="00BB7709" w:rsidP="00BB7709">
      <w:pPr>
        <w:rPr>
          <w:rFonts w:eastAsia="Times New Roman" w:cs="Arial"/>
          <w:sz w:val="20"/>
          <w:szCs w:val="20"/>
          <w:lang w:val="en-IE" w:eastAsia="en-IE"/>
        </w:rPr>
      </w:pPr>
      <w:r w:rsidRPr="00D73552">
        <w:rPr>
          <w:rFonts w:eastAsia="Times New Roman" w:cs="Arial"/>
          <w:sz w:val="20"/>
          <w:szCs w:val="20"/>
          <w:lang w:val="en-IE" w:eastAsia="en-IE"/>
        </w:rPr>
        <w:t>He’s brilliant at swimming</w:t>
      </w:r>
    </w:p>
    <w:p w14:paraId="3D6E9E5D" w14:textId="77777777" w:rsidR="00BB7709" w:rsidRPr="00D73552" w:rsidRDefault="00BB7709" w:rsidP="00BB7709">
      <w:pPr>
        <w:rPr>
          <w:rFonts w:eastAsia="Times New Roman" w:cs="Arial"/>
          <w:sz w:val="20"/>
          <w:szCs w:val="20"/>
          <w:lang w:val="en-IE" w:eastAsia="en-IE"/>
        </w:rPr>
      </w:pPr>
      <w:r w:rsidRPr="00D73552">
        <w:rPr>
          <w:rFonts w:eastAsia="Times New Roman" w:cs="Arial"/>
          <w:sz w:val="20"/>
          <w:szCs w:val="20"/>
          <w:lang w:val="en-IE" w:eastAsia="en-IE"/>
        </w:rPr>
        <w:t>He’s brilliant at skates</w:t>
      </w:r>
    </w:p>
    <w:p w14:paraId="57BE1925" w14:textId="77777777" w:rsidR="00BB7709" w:rsidRPr="00D73552" w:rsidRDefault="00BB7709" w:rsidP="00BB7709">
      <w:pPr>
        <w:rPr>
          <w:rFonts w:eastAsia="Times New Roman" w:cs="Arial"/>
          <w:sz w:val="20"/>
          <w:szCs w:val="20"/>
          <w:lang w:val="en-IE" w:eastAsia="en-IE"/>
        </w:rPr>
      </w:pPr>
      <w:r w:rsidRPr="00D73552">
        <w:rPr>
          <w:rFonts w:eastAsia="Times New Roman" w:cs="Arial"/>
          <w:sz w:val="20"/>
          <w:szCs w:val="20"/>
          <w:lang w:val="en-IE" w:eastAsia="en-IE"/>
        </w:rPr>
        <w:t>He’s brilliant at juggling</w:t>
      </w:r>
    </w:p>
    <w:p w14:paraId="32D78599" w14:textId="77777777" w:rsidR="00BB7709" w:rsidRPr="00D73552" w:rsidRDefault="00BB7709" w:rsidP="00BB7709">
      <w:pPr>
        <w:rPr>
          <w:rFonts w:eastAsia="Times New Roman" w:cs="Arial"/>
          <w:sz w:val="20"/>
          <w:szCs w:val="20"/>
          <w:lang w:val="en-IE" w:eastAsia="en-IE"/>
        </w:rPr>
      </w:pPr>
      <w:r w:rsidRPr="00D73552">
        <w:rPr>
          <w:rFonts w:eastAsia="Times New Roman" w:cs="Arial"/>
          <w:sz w:val="20"/>
          <w:szCs w:val="20"/>
          <w:lang w:val="en-IE" w:eastAsia="en-IE"/>
        </w:rPr>
        <w:t>With real china plates</w:t>
      </w:r>
    </w:p>
    <w:p w14:paraId="112CFA4E" w14:textId="77777777" w:rsidR="00BB7709" w:rsidRPr="00D73552" w:rsidRDefault="00BB7709" w:rsidP="00BB7709">
      <w:pPr>
        <w:rPr>
          <w:rFonts w:eastAsia="Times New Roman" w:cs="Arial"/>
          <w:sz w:val="20"/>
          <w:szCs w:val="20"/>
          <w:lang w:val="en-IE" w:eastAsia="en-IE"/>
        </w:rPr>
      </w:pPr>
    </w:p>
    <w:p w14:paraId="058B2CE6" w14:textId="77777777" w:rsidR="00BB7709" w:rsidRPr="00D73552" w:rsidRDefault="00BB7709" w:rsidP="00BB7709">
      <w:pPr>
        <w:rPr>
          <w:rFonts w:eastAsia="Times New Roman" w:cs="Arial"/>
          <w:sz w:val="20"/>
          <w:szCs w:val="20"/>
          <w:lang w:val="en-IE" w:eastAsia="en-IE"/>
        </w:rPr>
      </w:pPr>
      <w:r w:rsidRPr="00D73552">
        <w:rPr>
          <w:rFonts w:eastAsia="Times New Roman" w:cs="Arial"/>
          <w:sz w:val="20"/>
          <w:szCs w:val="20"/>
          <w:lang w:val="en-IE" w:eastAsia="en-IE"/>
        </w:rPr>
        <w:t>He’s brilliant at poetry</w:t>
      </w:r>
    </w:p>
    <w:p w14:paraId="47462DA0" w14:textId="77777777" w:rsidR="00BB7709" w:rsidRPr="00D73552" w:rsidRDefault="00BB7709" w:rsidP="00BB7709">
      <w:pPr>
        <w:rPr>
          <w:rFonts w:eastAsia="Times New Roman" w:cs="Arial"/>
          <w:sz w:val="20"/>
          <w:szCs w:val="20"/>
          <w:lang w:val="en-IE" w:eastAsia="en-IE"/>
        </w:rPr>
      </w:pPr>
      <w:r w:rsidRPr="00D73552">
        <w:rPr>
          <w:rFonts w:eastAsia="Times New Roman" w:cs="Arial"/>
          <w:sz w:val="20"/>
          <w:szCs w:val="20"/>
          <w:lang w:val="en-IE" w:eastAsia="en-IE"/>
        </w:rPr>
        <w:t>He’s brilliant at rhyme</w:t>
      </w:r>
    </w:p>
    <w:p w14:paraId="6A512432" w14:textId="77777777" w:rsidR="00BB7709" w:rsidRPr="00D73552" w:rsidRDefault="00BB7709" w:rsidP="00BB7709">
      <w:pPr>
        <w:rPr>
          <w:rFonts w:eastAsia="Times New Roman" w:cs="Arial"/>
          <w:sz w:val="20"/>
          <w:szCs w:val="20"/>
          <w:lang w:val="en-IE" w:eastAsia="en-IE"/>
        </w:rPr>
      </w:pPr>
      <w:r w:rsidRPr="00D73552">
        <w:rPr>
          <w:rFonts w:eastAsia="Times New Roman" w:cs="Arial"/>
          <w:sz w:val="20"/>
          <w:szCs w:val="20"/>
          <w:lang w:val="en-IE" w:eastAsia="en-IE"/>
        </w:rPr>
        <w:t>He’s brilliant at lessons</w:t>
      </w:r>
    </w:p>
    <w:p w14:paraId="45E68089" w14:textId="77777777" w:rsidR="00BB7709" w:rsidRPr="00D73552" w:rsidRDefault="00BB7709" w:rsidP="00BB7709">
      <w:pPr>
        <w:rPr>
          <w:rFonts w:eastAsia="Times New Roman" w:cs="Arial"/>
          <w:sz w:val="20"/>
          <w:szCs w:val="20"/>
          <w:lang w:val="en-IE" w:eastAsia="en-IE"/>
        </w:rPr>
      </w:pPr>
      <w:r w:rsidRPr="00D73552">
        <w:rPr>
          <w:rFonts w:eastAsia="Times New Roman" w:cs="Arial"/>
          <w:sz w:val="20"/>
          <w:szCs w:val="20"/>
          <w:lang w:val="en-IE" w:eastAsia="en-IE"/>
        </w:rPr>
        <w:t>He comes top every time</w:t>
      </w:r>
    </w:p>
    <w:p w14:paraId="36DDD09A" w14:textId="77777777" w:rsidR="00BB7709" w:rsidRPr="00D73552" w:rsidRDefault="00BB7709" w:rsidP="00BB7709">
      <w:pPr>
        <w:rPr>
          <w:rFonts w:eastAsia="Times New Roman" w:cs="Arial"/>
          <w:sz w:val="20"/>
          <w:szCs w:val="20"/>
          <w:lang w:val="en-IE" w:eastAsia="en-IE"/>
        </w:rPr>
      </w:pPr>
    </w:p>
    <w:p w14:paraId="76986CB3" w14:textId="77777777" w:rsidR="00BB7709" w:rsidRPr="00D73552" w:rsidRDefault="00BB7709" w:rsidP="00BB7709">
      <w:pPr>
        <w:rPr>
          <w:rFonts w:eastAsia="Times New Roman" w:cs="Arial"/>
          <w:sz w:val="20"/>
          <w:szCs w:val="20"/>
          <w:lang w:val="en-IE" w:eastAsia="en-IE"/>
        </w:rPr>
      </w:pPr>
      <w:r w:rsidRPr="00D73552">
        <w:rPr>
          <w:rFonts w:eastAsia="Times New Roman" w:cs="Arial"/>
          <w:sz w:val="20"/>
          <w:szCs w:val="20"/>
          <w:lang w:val="en-IE" w:eastAsia="en-IE"/>
        </w:rPr>
        <w:t>He’s Brilliant just Brilliant</w:t>
      </w:r>
    </w:p>
    <w:p w14:paraId="508EF72D" w14:textId="77777777" w:rsidR="00BB7709" w:rsidRPr="00D73552" w:rsidRDefault="00BB7709" w:rsidP="00BB7709">
      <w:pPr>
        <w:rPr>
          <w:rFonts w:eastAsia="Times New Roman" w:cs="Arial"/>
          <w:sz w:val="20"/>
          <w:szCs w:val="20"/>
          <w:lang w:val="en-IE" w:eastAsia="en-IE"/>
        </w:rPr>
      </w:pPr>
      <w:r w:rsidRPr="00D73552">
        <w:rPr>
          <w:rFonts w:eastAsia="Times New Roman" w:cs="Arial"/>
          <w:sz w:val="20"/>
          <w:szCs w:val="20"/>
          <w:lang w:val="en-IE" w:eastAsia="en-IE"/>
        </w:rPr>
        <w:t>With a capital B</w:t>
      </w:r>
    </w:p>
    <w:p w14:paraId="17AD65C6" w14:textId="77777777" w:rsidR="00BB7709" w:rsidRPr="00D73552" w:rsidRDefault="00BB7709" w:rsidP="00BB7709">
      <w:pPr>
        <w:rPr>
          <w:rFonts w:eastAsia="Times New Roman" w:cs="Arial"/>
          <w:sz w:val="20"/>
          <w:szCs w:val="20"/>
          <w:lang w:val="en-IE" w:eastAsia="en-IE"/>
        </w:rPr>
      </w:pPr>
      <w:r w:rsidRPr="00D73552">
        <w:rPr>
          <w:rFonts w:eastAsia="Times New Roman" w:cs="Arial"/>
          <w:sz w:val="20"/>
          <w:szCs w:val="20"/>
          <w:lang w:val="en-IE" w:eastAsia="en-IE"/>
        </w:rPr>
        <w:t>(Although he’s only average</w:t>
      </w:r>
    </w:p>
    <w:p w14:paraId="6E66CB6F" w14:textId="22F4D715" w:rsidR="00377770" w:rsidRDefault="00BB7709" w:rsidP="00BB7709">
      <w:pPr>
        <w:rPr>
          <w:rFonts w:eastAsia="Times New Roman" w:cs="Arial"/>
          <w:sz w:val="20"/>
          <w:szCs w:val="20"/>
          <w:lang w:val="en-IE" w:eastAsia="en-IE"/>
        </w:rPr>
      </w:pPr>
      <w:r w:rsidRPr="00D73552">
        <w:rPr>
          <w:rFonts w:eastAsia="Times New Roman" w:cs="Arial"/>
          <w:sz w:val="20"/>
          <w:szCs w:val="20"/>
          <w:lang w:val="en-IE" w:eastAsia="en-IE"/>
        </w:rPr>
        <w:t>In comparison with me).</w:t>
      </w:r>
    </w:p>
    <w:p w14:paraId="25EC05CA" w14:textId="77777777" w:rsidR="00D73552" w:rsidRPr="00D73552" w:rsidRDefault="00D73552" w:rsidP="00BB7709">
      <w:pPr>
        <w:rPr>
          <w:rFonts w:eastAsia="Times New Roman" w:cs="Arial"/>
          <w:sz w:val="20"/>
          <w:szCs w:val="20"/>
          <w:lang w:val="en-IE" w:eastAsia="en-IE"/>
        </w:rPr>
      </w:pPr>
    </w:p>
    <w:p w14:paraId="62C486F1" w14:textId="2C9EBE8F" w:rsidR="00377770" w:rsidRPr="00CD41CE" w:rsidRDefault="00EA1BBF" w:rsidP="003C0A0A">
      <w:pPr>
        <w:rPr>
          <w:rFonts w:eastAsia="Times New Roman" w:cs="Arial"/>
          <w:color w:val="000000" w:themeColor="text1"/>
          <w:sz w:val="20"/>
          <w:szCs w:val="20"/>
          <w:lang w:val="en-IE" w:eastAsia="en-IE"/>
        </w:rPr>
      </w:pPr>
      <w:r w:rsidRPr="00CD41CE">
        <w:rPr>
          <w:color w:val="000000" w:themeColor="text1"/>
          <w:sz w:val="20"/>
          <w:szCs w:val="20"/>
          <w:lang w:val="en-IE"/>
        </w:rPr>
        <w:t>Identify and discuss</w:t>
      </w:r>
      <w:r w:rsidR="00BF7522">
        <w:rPr>
          <w:color w:val="000000" w:themeColor="text1"/>
          <w:sz w:val="20"/>
          <w:szCs w:val="20"/>
          <w:lang w:val="en-IE"/>
        </w:rPr>
        <w:t xml:space="preserve"> the</w:t>
      </w:r>
      <w:r w:rsidRPr="00CD41CE">
        <w:rPr>
          <w:color w:val="000000" w:themeColor="text1"/>
          <w:sz w:val="20"/>
          <w:szCs w:val="20"/>
          <w:lang w:val="en-IE"/>
        </w:rPr>
        <w:t xml:space="preserve"> rhyming words used in the poem</w:t>
      </w:r>
      <w:r w:rsidR="00BF7522">
        <w:rPr>
          <w:color w:val="000000" w:themeColor="text1"/>
          <w:sz w:val="20"/>
          <w:szCs w:val="20"/>
          <w:lang w:val="en-IE"/>
        </w:rPr>
        <w:t>: d</w:t>
      </w:r>
      <w:r w:rsidRPr="00CD41CE">
        <w:rPr>
          <w:color w:val="000000" w:themeColor="text1"/>
          <w:sz w:val="20"/>
          <w:szCs w:val="20"/>
          <w:lang w:val="en-IE"/>
        </w:rPr>
        <w:t xml:space="preserve">arts/parts, skates/plates, rhyme/time, B/me. </w:t>
      </w:r>
      <w:r w:rsidR="00CD41CE" w:rsidRPr="00CD41CE">
        <w:rPr>
          <w:color w:val="000000" w:themeColor="text1"/>
          <w:sz w:val="20"/>
          <w:szCs w:val="20"/>
          <w:lang w:val="en-IE"/>
        </w:rPr>
        <w:t>How many other words can the children come up with that rhyme with each pair? Record</w:t>
      </w:r>
      <w:r w:rsidR="00BF7522">
        <w:rPr>
          <w:color w:val="000000" w:themeColor="text1"/>
          <w:sz w:val="20"/>
          <w:szCs w:val="20"/>
          <w:lang w:val="en-IE"/>
        </w:rPr>
        <w:t xml:space="preserve"> suggestions</w:t>
      </w:r>
      <w:r w:rsidR="00CD41CE" w:rsidRPr="00CD41CE">
        <w:rPr>
          <w:color w:val="000000" w:themeColor="text1"/>
          <w:sz w:val="20"/>
          <w:szCs w:val="20"/>
          <w:lang w:val="en-IE"/>
        </w:rPr>
        <w:t xml:space="preserve"> on the board. </w:t>
      </w:r>
    </w:p>
    <w:p w14:paraId="73C4EB50" w14:textId="77777777" w:rsidR="003C0A0A" w:rsidRPr="00CD41CE" w:rsidRDefault="003C0A0A" w:rsidP="003C0A0A">
      <w:pPr>
        <w:rPr>
          <w:rFonts w:ascii="Arial" w:eastAsia="Times New Roman" w:hAnsi="Arial" w:cs="Arial"/>
          <w:color w:val="000000" w:themeColor="text1"/>
          <w:sz w:val="20"/>
          <w:szCs w:val="20"/>
          <w:lang w:val="en-IE" w:eastAsia="en-IE"/>
        </w:rPr>
      </w:pPr>
    </w:p>
    <w:p w14:paraId="2F35065D" w14:textId="7FADB57B" w:rsidR="003C0A0A" w:rsidRPr="000E052C" w:rsidRDefault="00CD41CE" w:rsidP="003C0A0A">
      <w:pPr>
        <w:rPr>
          <w:color w:val="000000" w:themeColor="text1"/>
          <w:sz w:val="20"/>
          <w:szCs w:val="20"/>
          <w:lang w:val="en-IE"/>
        </w:rPr>
      </w:pPr>
      <w:r>
        <w:rPr>
          <w:b/>
          <w:color w:val="000000" w:themeColor="text1"/>
          <w:sz w:val="20"/>
          <w:szCs w:val="20"/>
          <w:lang w:val="en-IE"/>
        </w:rPr>
        <w:t>Descriptive words</w:t>
      </w:r>
      <w:r w:rsidR="003C0A0A" w:rsidRPr="00CD41CE">
        <w:rPr>
          <w:b/>
          <w:color w:val="000000" w:themeColor="text1"/>
          <w:sz w:val="20"/>
          <w:szCs w:val="20"/>
          <w:lang w:val="en-IE"/>
        </w:rPr>
        <w:t xml:space="preserve"> </w:t>
      </w:r>
    </w:p>
    <w:p w14:paraId="480A4170" w14:textId="77777777" w:rsidR="00AA3BB3" w:rsidRDefault="00CD41CE" w:rsidP="003C0A0A">
      <w:pPr>
        <w:rPr>
          <w:color w:val="000000" w:themeColor="text1"/>
          <w:sz w:val="20"/>
          <w:szCs w:val="20"/>
          <w:lang w:val="en-IE"/>
        </w:rPr>
      </w:pPr>
      <w:r w:rsidRPr="00CD41CE">
        <w:rPr>
          <w:color w:val="000000" w:themeColor="text1"/>
          <w:sz w:val="20"/>
          <w:szCs w:val="20"/>
          <w:lang w:val="en-IE"/>
        </w:rPr>
        <w:t xml:space="preserve">Discuss with the children </w:t>
      </w:r>
      <w:r w:rsidR="00BF7522">
        <w:rPr>
          <w:color w:val="000000" w:themeColor="text1"/>
          <w:sz w:val="20"/>
          <w:szCs w:val="20"/>
          <w:lang w:val="en-IE"/>
        </w:rPr>
        <w:t xml:space="preserve">the different </w:t>
      </w:r>
      <w:r w:rsidRPr="00CD41CE">
        <w:rPr>
          <w:color w:val="000000" w:themeColor="text1"/>
          <w:sz w:val="20"/>
          <w:szCs w:val="20"/>
          <w:lang w:val="en-IE"/>
        </w:rPr>
        <w:t>adjectives that can be used to describe a person. In the poem the author uses one word to describe his friend – brilliant. What other words can we use to describe our friends? Brainstorm with the children</w:t>
      </w:r>
      <w:r w:rsidR="00AA3BB3">
        <w:rPr>
          <w:color w:val="000000" w:themeColor="text1"/>
          <w:sz w:val="20"/>
          <w:szCs w:val="20"/>
          <w:lang w:val="en-IE"/>
        </w:rPr>
        <w:t xml:space="preserve"> and r</w:t>
      </w:r>
      <w:r w:rsidRPr="00CD41CE">
        <w:rPr>
          <w:color w:val="000000" w:themeColor="text1"/>
          <w:sz w:val="20"/>
          <w:szCs w:val="20"/>
          <w:lang w:val="en-IE"/>
        </w:rPr>
        <w:t xml:space="preserve">ecord some ideas on the board. </w:t>
      </w:r>
    </w:p>
    <w:p w14:paraId="7B76B5A9" w14:textId="77777777" w:rsidR="00AA3BB3" w:rsidRDefault="00AA3BB3" w:rsidP="003C0A0A">
      <w:pPr>
        <w:rPr>
          <w:color w:val="000000" w:themeColor="text1"/>
          <w:sz w:val="20"/>
          <w:szCs w:val="20"/>
          <w:lang w:val="en-IE"/>
        </w:rPr>
      </w:pPr>
    </w:p>
    <w:p w14:paraId="19C634D7" w14:textId="647DF371" w:rsidR="003C0A0A" w:rsidRPr="00CD41CE" w:rsidRDefault="00AA3BB3" w:rsidP="003C0A0A">
      <w:pPr>
        <w:rPr>
          <w:color w:val="000000" w:themeColor="text1"/>
          <w:sz w:val="20"/>
          <w:szCs w:val="20"/>
          <w:lang w:val="en-IE"/>
        </w:rPr>
      </w:pPr>
      <w:r>
        <w:rPr>
          <w:color w:val="000000" w:themeColor="text1"/>
          <w:sz w:val="20"/>
          <w:szCs w:val="20"/>
          <w:lang w:val="en-IE"/>
        </w:rPr>
        <w:t>Next, g</w:t>
      </w:r>
      <w:r w:rsidR="00CD41CE" w:rsidRPr="00CD41CE">
        <w:rPr>
          <w:color w:val="000000" w:themeColor="text1"/>
          <w:sz w:val="20"/>
          <w:szCs w:val="20"/>
          <w:lang w:val="en-IE"/>
        </w:rPr>
        <w:t>ive the children a page with the outline of a person</w:t>
      </w:r>
      <w:r w:rsidR="00572FAA">
        <w:rPr>
          <w:color w:val="000000" w:themeColor="text1"/>
          <w:sz w:val="20"/>
          <w:szCs w:val="20"/>
          <w:lang w:val="en-IE"/>
        </w:rPr>
        <w:t xml:space="preserve"> (see Lesson r</w:t>
      </w:r>
      <w:r w:rsidR="00E84472">
        <w:rPr>
          <w:color w:val="000000" w:themeColor="text1"/>
          <w:sz w:val="20"/>
          <w:szCs w:val="20"/>
          <w:lang w:val="en-IE"/>
        </w:rPr>
        <w:t>esource 1)</w:t>
      </w:r>
      <w:r w:rsidR="00CD41CE" w:rsidRPr="00CD41CE">
        <w:rPr>
          <w:color w:val="000000" w:themeColor="text1"/>
          <w:sz w:val="20"/>
          <w:szCs w:val="20"/>
          <w:lang w:val="en-IE"/>
        </w:rPr>
        <w:t xml:space="preserve">. </w:t>
      </w:r>
      <w:r>
        <w:rPr>
          <w:color w:val="000000" w:themeColor="text1"/>
          <w:sz w:val="20"/>
          <w:szCs w:val="20"/>
          <w:lang w:val="en-IE"/>
        </w:rPr>
        <w:t>Have them complete</w:t>
      </w:r>
      <w:r w:rsidR="00CD41CE" w:rsidRPr="00CD41CE">
        <w:rPr>
          <w:color w:val="000000" w:themeColor="text1"/>
          <w:sz w:val="20"/>
          <w:szCs w:val="20"/>
          <w:lang w:val="en-IE"/>
        </w:rPr>
        <w:t xml:space="preserve"> the picture </w:t>
      </w:r>
      <w:r>
        <w:rPr>
          <w:color w:val="000000" w:themeColor="text1"/>
          <w:sz w:val="20"/>
          <w:szCs w:val="20"/>
          <w:lang w:val="en-IE"/>
        </w:rPr>
        <w:t xml:space="preserve">so it looks like </w:t>
      </w:r>
      <w:r w:rsidR="00E84472">
        <w:rPr>
          <w:color w:val="000000" w:themeColor="text1"/>
          <w:sz w:val="20"/>
          <w:szCs w:val="20"/>
          <w:lang w:val="en-IE"/>
        </w:rPr>
        <w:t>one of their</w:t>
      </w:r>
      <w:r w:rsidR="00CD41CE" w:rsidRPr="00CD41CE">
        <w:rPr>
          <w:color w:val="000000" w:themeColor="text1"/>
          <w:sz w:val="20"/>
          <w:szCs w:val="20"/>
          <w:lang w:val="en-IE"/>
        </w:rPr>
        <w:t xml:space="preserve"> friend</w:t>
      </w:r>
      <w:r w:rsidR="00E84472">
        <w:rPr>
          <w:color w:val="000000" w:themeColor="text1"/>
          <w:sz w:val="20"/>
          <w:szCs w:val="20"/>
          <w:lang w:val="en-IE"/>
        </w:rPr>
        <w:t>s,</w:t>
      </w:r>
      <w:r w:rsidR="00CD41CE" w:rsidRPr="00CD41CE">
        <w:rPr>
          <w:color w:val="000000" w:themeColor="text1"/>
          <w:sz w:val="20"/>
          <w:szCs w:val="20"/>
          <w:lang w:val="en-IE"/>
        </w:rPr>
        <w:t xml:space="preserve"> and label </w:t>
      </w:r>
      <w:r>
        <w:rPr>
          <w:color w:val="000000" w:themeColor="text1"/>
          <w:sz w:val="20"/>
          <w:szCs w:val="20"/>
          <w:lang w:val="en-IE"/>
        </w:rPr>
        <w:t>their</w:t>
      </w:r>
      <w:r w:rsidR="00CD41CE" w:rsidRPr="00CD41CE">
        <w:rPr>
          <w:color w:val="000000" w:themeColor="text1"/>
          <w:sz w:val="20"/>
          <w:szCs w:val="20"/>
          <w:lang w:val="en-IE"/>
        </w:rPr>
        <w:t xml:space="preserve"> picture with words to describe him</w:t>
      </w:r>
      <w:r w:rsidR="00E84472">
        <w:rPr>
          <w:color w:val="000000" w:themeColor="text1"/>
          <w:sz w:val="20"/>
          <w:szCs w:val="20"/>
          <w:lang w:val="en-IE"/>
        </w:rPr>
        <w:t xml:space="preserve"> or her</w:t>
      </w:r>
      <w:r w:rsidR="00CD41CE" w:rsidRPr="00CD41CE">
        <w:rPr>
          <w:color w:val="000000" w:themeColor="text1"/>
          <w:sz w:val="20"/>
          <w:szCs w:val="20"/>
          <w:lang w:val="en-IE"/>
        </w:rPr>
        <w:t xml:space="preserve">. Invite children to share their picture and descriptive words with the class. </w:t>
      </w:r>
    </w:p>
    <w:p w14:paraId="7A8AE11B" w14:textId="48F1ADF7" w:rsidR="00E84472" w:rsidRDefault="00E84472">
      <w:pPr>
        <w:rPr>
          <w:lang w:val="en-IE"/>
        </w:rPr>
      </w:pPr>
      <w:r>
        <w:rPr>
          <w:lang w:val="en-IE"/>
        </w:rPr>
        <w:br w:type="page"/>
      </w:r>
    </w:p>
    <w:p w14:paraId="1B513F36" w14:textId="77777777" w:rsidR="009D722F" w:rsidRDefault="009D722F" w:rsidP="009D722F">
      <w:pPr>
        <w:pStyle w:val="heading"/>
        <w:rPr>
          <w:lang w:val="en-IE"/>
        </w:rPr>
      </w:pPr>
      <w:r>
        <w:rPr>
          <w:lang w:val="en-IE"/>
        </w:rPr>
        <w:lastRenderedPageBreak/>
        <w:t>Lesso</w:t>
      </w:r>
      <w:r w:rsidR="00E84472" w:rsidRPr="0059000F">
        <w:rPr>
          <w:lang w:val="en-IE"/>
        </w:rPr>
        <w:t xml:space="preserve">n </w:t>
      </w:r>
      <w:r w:rsidR="0032364F">
        <w:rPr>
          <w:lang w:val="en-IE"/>
        </w:rPr>
        <w:t>r</w:t>
      </w:r>
      <w:r w:rsidR="00E84472">
        <w:rPr>
          <w:lang w:val="en-IE"/>
        </w:rPr>
        <w:t>esource 1</w:t>
      </w:r>
      <w:r>
        <w:rPr>
          <w:lang w:val="en-IE"/>
        </w:rPr>
        <w:t xml:space="preserve">    </w:t>
      </w:r>
    </w:p>
    <w:p w14:paraId="5436D718" w14:textId="77777777" w:rsidR="00E84472" w:rsidRPr="0059000F" w:rsidRDefault="009D722F" w:rsidP="009D722F">
      <w:pPr>
        <w:pStyle w:val="heading"/>
        <w:jc w:val="center"/>
        <w:rPr>
          <w:lang w:val="en-IE"/>
        </w:rPr>
      </w:pPr>
      <w:r>
        <w:rPr>
          <w:lang w:val="en-IE"/>
        </w:rPr>
        <w:t xml:space="preserve">   </w:t>
      </w:r>
      <w:r>
        <w:rPr>
          <w:noProof/>
          <w:lang w:val="en-IE"/>
        </w:rPr>
        <w:drawing>
          <wp:inline distT="0" distB="0" distL="0" distR="0" wp14:anchorId="10BC93B1" wp14:editId="7B98430D">
            <wp:extent cx="5049672" cy="81958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st_U2_OLLP_a [Converted].pdf"/>
                    <pic:cNvPicPr/>
                  </pic:nvPicPr>
                  <pic:blipFill>
                    <a:blip r:embed="rId12">
                      <a:extLst>
                        <a:ext uri="{28A0092B-C50C-407E-A947-70E740481C1C}">
                          <a14:useLocalDpi xmlns:a14="http://schemas.microsoft.com/office/drawing/2010/main" val="0"/>
                        </a:ext>
                      </a:extLst>
                    </a:blip>
                    <a:stretch>
                      <a:fillRect/>
                    </a:stretch>
                  </pic:blipFill>
                  <pic:spPr>
                    <a:xfrm>
                      <a:off x="0" y="0"/>
                      <a:ext cx="5068877" cy="8226973"/>
                    </a:xfrm>
                    <a:prstGeom prst="rect">
                      <a:avLst/>
                    </a:prstGeom>
                  </pic:spPr>
                </pic:pic>
              </a:graphicData>
            </a:graphic>
          </wp:inline>
        </w:drawing>
      </w:r>
    </w:p>
    <w:p w14:paraId="7AABAEA0" w14:textId="2EB1AB24" w:rsidR="003C0A51" w:rsidRPr="0059000F" w:rsidRDefault="003C0A51">
      <w:pPr>
        <w:rPr>
          <w:lang w:val="en-IE"/>
        </w:rPr>
      </w:pPr>
    </w:p>
    <w:sectPr w:rsidR="003C0A51" w:rsidRPr="0059000F" w:rsidSect="00A63BCC">
      <w:headerReference w:type="default" r:id="rId13"/>
      <w:footerReference w:type="default" r:id="rId14"/>
      <w:pgSz w:w="11900" w:h="16840"/>
      <w:pgMar w:top="1188"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D9103" w14:textId="77777777" w:rsidR="00E92BCD" w:rsidRDefault="00E92BCD" w:rsidP="003C0A51">
      <w:r>
        <w:separator/>
      </w:r>
    </w:p>
  </w:endnote>
  <w:endnote w:type="continuationSeparator" w:id="0">
    <w:p w14:paraId="04DF5F38" w14:textId="77777777" w:rsidR="00E92BCD" w:rsidRDefault="00E92BCD" w:rsidP="003C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helsea Market">
    <w:altName w:val="Calibri"/>
    <w:charset w:val="00"/>
    <w:family w:val="auto"/>
    <w:pitch w:val="variable"/>
    <w:sig w:usb0="8000002F" w:usb1="48000042" w:usb2="14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1BFC" w14:textId="5694A48B" w:rsidR="00EA1BBF" w:rsidRDefault="00EA1BBF" w:rsidP="003C0A51">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C423A" w14:textId="77777777" w:rsidR="00E92BCD" w:rsidRDefault="00E92BCD" w:rsidP="003C0A51">
      <w:r>
        <w:separator/>
      </w:r>
    </w:p>
  </w:footnote>
  <w:footnote w:type="continuationSeparator" w:id="0">
    <w:p w14:paraId="5BE435F3" w14:textId="77777777" w:rsidR="00E92BCD" w:rsidRDefault="00E92BCD" w:rsidP="003C0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A4B5" w14:textId="77777777" w:rsidR="00EA1BBF" w:rsidRDefault="00EA1BBF" w:rsidP="00A63BCC">
    <w:pPr>
      <w:pStyle w:val="Header"/>
      <w:ind w:left="-993"/>
    </w:pPr>
    <w:r>
      <w:rPr>
        <w:noProof/>
        <w:lang w:val="en-IE" w:eastAsia="en-IE"/>
      </w:rPr>
      <w:drawing>
        <wp:anchor distT="0" distB="0" distL="114300" distR="114300" simplePos="0" relativeHeight="251658240" behindDoc="0" locked="0" layoutInCell="1" allowOverlap="1" wp14:anchorId="14B51288" wp14:editId="0194B25E">
          <wp:simplePos x="0" y="0"/>
          <wp:positionH relativeFrom="margin">
            <wp:posOffset>2110740</wp:posOffset>
          </wp:positionH>
          <wp:positionV relativeFrom="margin">
            <wp:posOffset>-905510</wp:posOffset>
          </wp:positionV>
          <wp:extent cx="1482725" cy="6902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rlight_Main-Marketing-Logo.png"/>
                  <pic:cNvPicPr/>
                </pic:nvPicPr>
                <pic:blipFill>
                  <a:blip r:embed="rId1">
                    <a:extLst>
                      <a:ext uri="{28A0092B-C50C-407E-A947-70E740481C1C}">
                        <a14:useLocalDpi xmlns:a14="http://schemas.microsoft.com/office/drawing/2010/main" val="0"/>
                      </a:ext>
                    </a:extLst>
                  </a:blip>
                  <a:stretch>
                    <a:fillRect/>
                  </a:stretch>
                </pic:blipFill>
                <pic:spPr>
                  <a:xfrm>
                    <a:off x="0" y="0"/>
                    <a:ext cx="1482725" cy="690245"/>
                  </a:xfrm>
                  <a:prstGeom prst="rect">
                    <a:avLst/>
                  </a:prstGeom>
                </pic:spPr>
              </pic:pic>
            </a:graphicData>
          </a:graphic>
          <wp14:sizeRelH relativeFrom="margin">
            <wp14:pctWidth>0</wp14:pctWidth>
          </wp14:sizeRelH>
          <wp14:sizeRelV relativeFrom="margin">
            <wp14:pctHeight>0</wp14:pctHeight>
          </wp14:sizeRelV>
        </wp:anchor>
      </w:drawing>
    </w:r>
  </w:p>
  <w:p w14:paraId="63676E6C" w14:textId="77777777" w:rsidR="00EA1BBF" w:rsidRDefault="00EA1BBF" w:rsidP="00A63BCC">
    <w:pPr>
      <w:pStyle w:val="Header"/>
      <w:ind w:left="-993"/>
    </w:pPr>
  </w:p>
  <w:p w14:paraId="120407B1" w14:textId="77777777" w:rsidR="00EA1BBF" w:rsidRDefault="00EA1BBF" w:rsidP="00A63BCC">
    <w:pPr>
      <w:pStyle w:val="Header"/>
      <w:ind w:left="-993"/>
    </w:pPr>
  </w:p>
  <w:p w14:paraId="3FA7DEB4" w14:textId="77777777" w:rsidR="00EA1BBF" w:rsidRDefault="00EA1BBF" w:rsidP="00A63BCC">
    <w:pPr>
      <w:pStyle w:val="Header"/>
      <w:ind w:left="-993"/>
    </w:pPr>
  </w:p>
  <w:p w14:paraId="26176B38" w14:textId="77777777" w:rsidR="00EA1BBF" w:rsidRDefault="00EA1BBF" w:rsidP="00A63BCC">
    <w:pPr>
      <w:pStyle w:val="Header"/>
      <w:ind w:left="-993"/>
    </w:pPr>
  </w:p>
  <w:p w14:paraId="6B791649" w14:textId="77777777" w:rsidR="00EA1BBF" w:rsidRDefault="00EA1BBF" w:rsidP="00A63BCC">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9B3"/>
    <w:multiLevelType w:val="multilevel"/>
    <w:tmpl w:val="788E4D14"/>
    <w:styleLink w:val="Bodylist"/>
    <w:lvl w:ilvl="0">
      <w:start w:val="1"/>
      <w:numFmt w:val="decimal"/>
      <w:lvlText w:val="%1."/>
      <w:lvlJc w:val="right"/>
      <w:pPr>
        <w:tabs>
          <w:tab w:val="num" w:pos="567"/>
        </w:tabs>
        <w:ind w:left="567" w:firstLine="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8129EC"/>
    <w:multiLevelType w:val="hybridMultilevel"/>
    <w:tmpl w:val="6C3A8EC6"/>
    <w:lvl w:ilvl="0" w:tplc="F08A8F1A">
      <w:start w:val="1"/>
      <w:numFmt w:val="decimal"/>
      <w:pStyle w:val="NewList"/>
      <w:lvlText w:val="%1."/>
      <w:lvlJc w:val="right"/>
      <w:pPr>
        <w:ind w:left="340" w:hanging="56"/>
      </w:pPr>
      <w:rPr>
        <w:rFonts w:ascii="Open Sans" w:hAnsi="Open Sans" w:hint="default"/>
        <w:b/>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D4974"/>
    <w:multiLevelType w:val="hybridMultilevel"/>
    <w:tmpl w:val="6CE287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81D348F"/>
    <w:multiLevelType w:val="hybridMultilevel"/>
    <w:tmpl w:val="1B2E1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015A8D"/>
    <w:multiLevelType w:val="hybridMultilevel"/>
    <w:tmpl w:val="18A86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51"/>
    <w:rsid w:val="00004872"/>
    <w:rsid w:val="000101D4"/>
    <w:rsid w:val="00015A93"/>
    <w:rsid w:val="00027710"/>
    <w:rsid w:val="000326AD"/>
    <w:rsid w:val="0004231C"/>
    <w:rsid w:val="00046828"/>
    <w:rsid w:val="00062FCB"/>
    <w:rsid w:val="00085523"/>
    <w:rsid w:val="000921B9"/>
    <w:rsid w:val="00094089"/>
    <w:rsid w:val="00096C49"/>
    <w:rsid w:val="000A1047"/>
    <w:rsid w:val="000A18E3"/>
    <w:rsid w:val="000C1F42"/>
    <w:rsid w:val="000D7A95"/>
    <w:rsid w:val="000D7E7D"/>
    <w:rsid w:val="000E052C"/>
    <w:rsid w:val="000F7AB1"/>
    <w:rsid w:val="001170C2"/>
    <w:rsid w:val="00152AD8"/>
    <w:rsid w:val="00157B1C"/>
    <w:rsid w:val="0017489D"/>
    <w:rsid w:val="00180F58"/>
    <w:rsid w:val="001931E0"/>
    <w:rsid w:val="00196F11"/>
    <w:rsid w:val="001A79F3"/>
    <w:rsid w:val="001C5ED6"/>
    <w:rsid w:val="001D37DA"/>
    <w:rsid w:val="001D6F37"/>
    <w:rsid w:val="002305CC"/>
    <w:rsid w:val="002409B1"/>
    <w:rsid w:val="0025695E"/>
    <w:rsid w:val="0027049E"/>
    <w:rsid w:val="00282EA0"/>
    <w:rsid w:val="00284CDA"/>
    <w:rsid w:val="00285BF4"/>
    <w:rsid w:val="002965CB"/>
    <w:rsid w:val="002A5DC5"/>
    <w:rsid w:val="002A757A"/>
    <w:rsid w:val="002E03D8"/>
    <w:rsid w:val="0032364F"/>
    <w:rsid w:val="003377D4"/>
    <w:rsid w:val="00343F83"/>
    <w:rsid w:val="00360F7A"/>
    <w:rsid w:val="0036287F"/>
    <w:rsid w:val="003633C7"/>
    <w:rsid w:val="00377770"/>
    <w:rsid w:val="00381211"/>
    <w:rsid w:val="00384ACC"/>
    <w:rsid w:val="00390B8F"/>
    <w:rsid w:val="003A20AB"/>
    <w:rsid w:val="003A2529"/>
    <w:rsid w:val="003B6443"/>
    <w:rsid w:val="003C0A0A"/>
    <w:rsid w:val="003C0A51"/>
    <w:rsid w:val="003C4517"/>
    <w:rsid w:val="003D3865"/>
    <w:rsid w:val="003D3C1F"/>
    <w:rsid w:val="003E311C"/>
    <w:rsid w:val="00400345"/>
    <w:rsid w:val="00402014"/>
    <w:rsid w:val="004020F9"/>
    <w:rsid w:val="00405FD2"/>
    <w:rsid w:val="00411D99"/>
    <w:rsid w:val="00416BA1"/>
    <w:rsid w:val="00442366"/>
    <w:rsid w:val="00442A7F"/>
    <w:rsid w:val="00477B69"/>
    <w:rsid w:val="004A2AD5"/>
    <w:rsid w:val="004A5CD7"/>
    <w:rsid w:val="004B0E06"/>
    <w:rsid w:val="004C05A0"/>
    <w:rsid w:val="004D7C1B"/>
    <w:rsid w:val="004E29B7"/>
    <w:rsid w:val="004E5BED"/>
    <w:rsid w:val="004E6C10"/>
    <w:rsid w:val="00507984"/>
    <w:rsid w:val="00507AFF"/>
    <w:rsid w:val="005444FA"/>
    <w:rsid w:val="00550F6D"/>
    <w:rsid w:val="00552048"/>
    <w:rsid w:val="005724CC"/>
    <w:rsid w:val="00572FAA"/>
    <w:rsid w:val="0059000F"/>
    <w:rsid w:val="005B0380"/>
    <w:rsid w:val="005E0DCC"/>
    <w:rsid w:val="005E568C"/>
    <w:rsid w:val="0060207A"/>
    <w:rsid w:val="006057C1"/>
    <w:rsid w:val="00613AB1"/>
    <w:rsid w:val="00614F12"/>
    <w:rsid w:val="00625C5F"/>
    <w:rsid w:val="00637D4F"/>
    <w:rsid w:val="006539A3"/>
    <w:rsid w:val="00673016"/>
    <w:rsid w:val="0068064B"/>
    <w:rsid w:val="006A1428"/>
    <w:rsid w:val="006A4542"/>
    <w:rsid w:val="006B3591"/>
    <w:rsid w:val="006D5311"/>
    <w:rsid w:val="006E1D46"/>
    <w:rsid w:val="006E2ABD"/>
    <w:rsid w:val="006F2199"/>
    <w:rsid w:val="00723095"/>
    <w:rsid w:val="00762676"/>
    <w:rsid w:val="0078075B"/>
    <w:rsid w:val="0078590C"/>
    <w:rsid w:val="00796CBA"/>
    <w:rsid w:val="007A1BED"/>
    <w:rsid w:val="007C4DE9"/>
    <w:rsid w:val="007C6051"/>
    <w:rsid w:val="007D1D90"/>
    <w:rsid w:val="007D3C7C"/>
    <w:rsid w:val="007E0188"/>
    <w:rsid w:val="007E5224"/>
    <w:rsid w:val="007F78C6"/>
    <w:rsid w:val="008126F8"/>
    <w:rsid w:val="00883EE6"/>
    <w:rsid w:val="00890CE3"/>
    <w:rsid w:val="00892E81"/>
    <w:rsid w:val="00895294"/>
    <w:rsid w:val="00896757"/>
    <w:rsid w:val="008A38FF"/>
    <w:rsid w:val="008D2CCB"/>
    <w:rsid w:val="008E1550"/>
    <w:rsid w:val="008F18B8"/>
    <w:rsid w:val="00904BC4"/>
    <w:rsid w:val="00905AC2"/>
    <w:rsid w:val="009163D5"/>
    <w:rsid w:val="00932D42"/>
    <w:rsid w:val="009342BE"/>
    <w:rsid w:val="009504D1"/>
    <w:rsid w:val="00961C13"/>
    <w:rsid w:val="00984562"/>
    <w:rsid w:val="009913BC"/>
    <w:rsid w:val="009B3DAC"/>
    <w:rsid w:val="009B67AD"/>
    <w:rsid w:val="009C007C"/>
    <w:rsid w:val="009C39DA"/>
    <w:rsid w:val="009C3B66"/>
    <w:rsid w:val="009D02B8"/>
    <w:rsid w:val="009D722F"/>
    <w:rsid w:val="009E15CB"/>
    <w:rsid w:val="009E2148"/>
    <w:rsid w:val="00A33AA4"/>
    <w:rsid w:val="00A464F8"/>
    <w:rsid w:val="00A637ED"/>
    <w:rsid w:val="00A63BCC"/>
    <w:rsid w:val="00A63DD1"/>
    <w:rsid w:val="00A75CD2"/>
    <w:rsid w:val="00A96949"/>
    <w:rsid w:val="00AA1E88"/>
    <w:rsid w:val="00AA3BB3"/>
    <w:rsid w:val="00AC51F3"/>
    <w:rsid w:val="00AC7C47"/>
    <w:rsid w:val="00AD6CA6"/>
    <w:rsid w:val="00AE04FC"/>
    <w:rsid w:val="00AE1A42"/>
    <w:rsid w:val="00AE793D"/>
    <w:rsid w:val="00B04D37"/>
    <w:rsid w:val="00B153ED"/>
    <w:rsid w:val="00B77CFF"/>
    <w:rsid w:val="00B90C54"/>
    <w:rsid w:val="00B919FF"/>
    <w:rsid w:val="00BB7709"/>
    <w:rsid w:val="00BF7522"/>
    <w:rsid w:val="00C04E4F"/>
    <w:rsid w:val="00C075EB"/>
    <w:rsid w:val="00C12077"/>
    <w:rsid w:val="00C41A4E"/>
    <w:rsid w:val="00C41FF6"/>
    <w:rsid w:val="00C47D76"/>
    <w:rsid w:val="00C818E8"/>
    <w:rsid w:val="00C84CA9"/>
    <w:rsid w:val="00C957A1"/>
    <w:rsid w:val="00CA4FBA"/>
    <w:rsid w:val="00CB099E"/>
    <w:rsid w:val="00CB5839"/>
    <w:rsid w:val="00CB6E73"/>
    <w:rsid w:val="00CC7A78"/>
    <w:rsid w:val="00CD41CE"/>
    <w:rsid w:val="00CE5FBC"/>
    <w:rsid w:val="00D0453C"/>
    <w:rsid w:val="00D05322"/>
    <w:rsid w:val="00D2768D"/>
    <w:rsid w:val="00D30DE5"/>
    <w:rsid w:val="00D73552"/>
    <w:rsid w:val="00D76B44"/>
    <w:rsid w:val="00D77C04"/>
    <w:rsid w:val="00DC2C7B"/>
    <w:rsid w:val="00DD4B35"/>
    <w:rsid w:val="00DF549C"/>
    <w:rsid w:val="00E24B46"/>
    <w:rsid w:val="00E40A40"/>
    <w:rsid w:val="00E61804"/>
    <w:rsid w:val="00E653FB"/>
    <w:rsid w:val="00E75E73"/>
    <w:rsid w:val="00E84472"/>
    <w:rsid w:val="00E877B8"/>
    <w:rsid w:val="00E92BCD"/>
    <w:rsid w:val="00EA1BBF"/>
    <w:rsid w:val="00EA32B5"/>
    <w:rsid w:val="00EA77C7"/>
    <w:rsid w:val="00EC277E"/>
    <w:rsid w:val="00ED35A7"/>
    <w:rsid w:val="00F07553"/>
    <w:rsid w:val="00F435B6"/>
    <w:rsid w:val="00F44DE5"/>
    <w:rsid w:val="00F46390"/>
    <w:rsid w:val="00F4723F"/>
    <w:rsid w:val="00F568C0"/>
    <w:rsid w:val="00F63C6F"/>
    <w:rsid w:val="00F67528"/>
    <w:rsid w:val="00F73B29"/>
    <w:rsid w:val="00F75BF2"/>
    <w:rsid w:val="00F93C19"/>
    <w:rsid w:val="00FA3DAF"/>
    <w:rsid w:val="00FB14B5"/>
    <w:rsid w:val="00FB34EC"/>
    <w:rsid w:val="00FE6BA2"/>
    <w:rsid w:val="00FF22B3"/>
    <w:rsid w:val="00FF6039"/>
    <w:rsid w:val="00FF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131E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C"/>
    <w:rPr>
      <w:sz w:val="22"/>
      <w:szCs w:val="22"/>
    </w:rPr>
  </w:style>
  <w:style w:type="paragraph" w:styleId="Heading1">
    <w:name w:val="heading 1"/>
    <w:basedOn w:val="Normal"/>
    <w:next w:val="Normal"/>
    <w:link w:val="Heading1Char"/>
    <w:uiPriority w:val="9"/>
    <w:qFormat/>
    <w:rsid w:val="00892E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2E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list">
    <w:name w:val="Body list"/>
    <w:basedOn w:val="NoList"/>
    <w:uiPriority w:val="99"/>
    <w:rsid w:val="000326AD"/>
    <w:pPr>
      <w:numPr>
        <w:numId w:val="1"/>
      </w:numPr>
    </w:pPr>
  </w:style>
  <w:style w:type="paragraph" w:customStyle="1" w:styleId="NewList">
    <w:name w:val="New List"/>
    <w:basedOn w:val="ListParagraph"/>
    <w:qFormat/>
    <w:rsid w:val="000326AD"/>
    <w:pPr>
      <w:numPr>
        <w:numId w:val="3"/>
      </w:numPr>
      <w:spacing w:line="360" w:lineRule="auto"/>
    </w:pPr>
    <w:rPr>
      <w:rFonts w:ascii="Calibri" w:eastAsia="Calibri" w:hAnsi="Calibri" w:cs="Times New Roman"/>
      <w:sz w:val="20"/>
      <w:lang w:val="en-IE" w:eastAsia="en-IE"/>
    </w:rPr>
  </w:style>
  <w:style w:type="paragraph" w:styleId="ListParagraph">
    <w:name w:val="List Paragraph"/>
    <w:basedOn w:val="Normal"/>
    <w:uiPriority w:val="34"/>
    <w:qFormat/>
    <w:rsid w:val="000326AD"/>
    <w:pPr>
      <w:ind w:left="720"/>
      <w:contextualSpacing/>
    </w:pPr>
  </w:style>
  <w:style w:type="paragraph" w:styleId="Header">
    <w:name w:val="header"/>
    <w:basedOn w:val="Normal"/>
    <w:link w:val="HeaderChar"/>
    <w:uiPriority w:val="99"/>
    <w:unhideWhenUsed/>
    <w:rsid w:val="003C0A51"/>
    <w:pPr>
      <w:tabs>
        <w:tab w:val="center" w:pos="4513"/>
        <w:tab w:val="right" w:pos="9026"/>
      </w:tabs>
    </w:pPr>
  </w:style>
  <w:style w:type="character" w:customStyle="1" w:styleId="HeaderChar">
    <w:name w:val="Header Char"/>
    <w:basedOn w:val="DefaultParagraphFont"/>
    <w:link w:val="Header"/>
    <w:uiPriority w:val="99"/>
    <w:rsid w:val="003C0A51"/>
  </w:style>
  <w:style w:type="paragraph" w:styleId="Footer">
    <w:name w:val="footer"/>
    <w:basedOn w:val="Normal"/>
    <w:link w:val="FooterChar"/>
    <w:uiPriority w:val="99"/>
    <w:unhideWhenUsed/>
    <w:rsid w:val="003C0A51"/>
    <w:pPr>
      <w:tabs>
        <w:tab w:val="center" w:pos="4513"/>
        <w:tab w:val="right" w:pos="9026"/>
      </w:tabs>
    </w:pPr>
  </w:style>
  <w:style w:type="character" w:customStyle="1" w:styleId="FooterChar">
    <w:name w:val="Footer Char"/>
    <w:basedOn w:val="DefaultParagraphFont"/>
    <w:link w:val="Footer"/>
    <w:uiPriority w:val="99"/>
    <w:rsid w:val="003C0A51"/>
  </w:style>
  <w:style w:type="table" w:styleId="TableGrid">
    <w:name w:val="Table Grid"/>
    <w:basedOn w:val="TableNormal"/>
    <w:uiPriority w:val="39"/>
    <w:rsid w:val="00A63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2E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2E8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92E81"/>
    <w:rPr>
      <w:sz w:val="22"/>
      <w:szCs w:val="22"/>
    </w:rPr>
  </w:style>
  <w:style w:type="paragraph" w:customStyle="1" w:styleId="heading">
    <w:name w:val="heading"/>
    <w:qFormat/>
    <w:rsid w:val="00892E81"/>
    <w:pPr>
      <w:spacing w:line="360" w:lineRule="auto"/>
    </w:pPr>
    <w:rPr>
      <w:rFonts w:ascii="Chelsea Market" w:hAnsi="Chelsea Market"/>
      <w:b/>
      <w:color w:val="48C4DA"/>
      <w:sz w:val="36"/>
      <w:szCs w:val="36"/>
      <w:lang w:val="en-GB"/>
    </w:rPr>
  </w:style>
  <w:style w:type="paragraph" w:customStyle="1" w:styleId="Subheading">
    <w:name w:val="Sub heading"/>
    <w:qFormat/>
    <w:rsid w:val="00F568C0"/>
    <w:pPr>
      <w:spacing w:line="360" w:lineRule="auto"/>
    </w:pPr>
    <w:rPr>
      <w:b/>
      <w:lang w:val="en-GB"/>
    </w:rPr>
  </w:style>
  <w:style w:type="paragraph" w:styleId="BalloonText">
    <w:name w:val="Balloon Text"/>
    <w:basedOn w:val="Normal"/>
    <w:link w:val="BalloonTextChar"/>
    <w:uiPriority w:val="99"/>
    <w:semiHidden/>
    <w:unhideWhenUsed/>
    <w:rsid w:val="00284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CDA"/>
    <w:rPr>
      <w:rFonts w:ascii="Segoe UI" w:hAnsi="Segoe UI" w:cs="Segoe UI"/>
      <w:sz w:val="18"/>
      <w:szCs w:val="18"/>
    </w:rPr>
  </w:style>
  <w:style w:type="character" w:styleId="Hyperlink">
    <w:name w:val="Hyperlink"/>
    <w:basedOn w:val="DefaultParagraphFont"/>
    <w:uiPriority w:val="99"/>
    <w:unhideWhenUsed/>
    <w:rsid w:val="006A1428"/>
    <w:rPr>
      <w:color w:val="0563C1" w:themeColor="hyperlink"/>
      <w:u w:val="single"/>
    </w:rPr>
  </w:style>
  <w:style w:type="character" w:customStyle="1" w:styleId="UnresolvedMention1">
    <w:name w:val="Unresolved Mention1"/>
    <w:basedOn w:val="DefaultParagraphFont"/>
    <w:uiPriority w:val="99"/>
    <w:rsid w:val="006A1428"/>
    <w:rPr>
      <w:color w:val="808080"/>
      <w:shd w:val="clear" w:color="auto" w:fill="E6E6E6"/>
    </w:rPr>
  </w:style>
  <w:style w:type="character" w:styleId="CommentReference">
    <w:name w:val="annotation reference"/>
    <w:basedOn w:val="DefaultParagraphFont"/>
    <w:uiPriority w:val="99"/>
    <w:semiHidden/>
    <w:unhideWhenUsed/>
    <w:rsid w:val="00F435B6"/>
    <w:rPr>
      <w:sz w:val="16"/>
      <w:szCs w:val="16"/>
    </w:rPr>
  </w:style>
  <w:style w:type="paragraph" w:styleId="CommentText">
    <w:name w:val="annotation text"/>
    <w:basedOn w:val="Normal"/>
    <w:link w:val="CommentTextChar"/>
    <w:uiPriority w:val="99"/>
    <w:semiHidden/>
    <w:unhideWhenUsed/>
    <w:rsid w:val="00F435B6"/>
    <w:rPr>
      <w:sz w:val="20"/>
      <w:szCs w:val="20"/>
    </w:rPr>
  </w:style>
  <w:style w:type="character" w:customStyle="1" w:styleId="CommentTextChar">
    <w:name w:val="Comment Text Char"/>
    <w:basedOn w:val="DefaultParagraphFont"/>
    <w:link w:val="CommentText"/>
    <w:uiPriority w:val="99"/>
    <w:semiHidden/>
    <w:rsid w:val="00F435B6"/>
    <w:rPr>
      <w:sz w:val="20"/>
      <w:szCs w:val="20"/>
    </w:rPr>
  </w:style>
  <w:style w:type="paragraph" w:styleId="CommentSubject">
    <w:name w:val="annotation subject"/>
    <w:basedOn w:val="CommentText"/>
    <w:next w:val="CommentText"/>
    <w:link w:val="CommentSubjectChar"/>
    <w:uiPriority w:val="99"/>
    <w:semiHidden/>
    <w:unhideWhenUsed/>
    <w:rsid w:val="00F435B6"/>
    <w:rPr>
      <w:b/>
      <w:bCs/>
    </w:rPr>
  </w:style>
  <w:style w:type="character" w:customStyle="1" w:styleId="CommentSubjectChar">
    <w:name w:val="Comment Subject Char"/>
    <w:basedOn w:val="CommentTextChar"/>
    <w:link w:val="CommentSubject"/>
    <w:uiPriority w:val="99"/>
    <w:semiHidden/>
    <w:rsid w:val="00F435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92261">
      <w:bodyDiv w:val="1"/>
      <w:marLeft w:val="0"/>
      <w:marRight w:val="0"/>
      <w:marTop w:val="0"/>
      <w:marBottom w:val="0"/>
      <w:divBdr>
        <w:top w:val="none" w:sz="0" w:space="0" w:color="auto"/>
        <w:left w:val="none" w:sz="0" w:space="0" w:color="auto"/>
        <w:bottom w:val="none" w:sz="0" w:space="0" w:color="auto"/>
        <w:right w:val="none" w:sz="0" w:space="0" w:color="auto"/>
      </w:divBdr>
    </w:div>
    <w:div w:id="1062096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E93E6A632CB4DBC8DA3FB545B8DEE" ma:contentTypeVersion="13" ma:contentTypeDescription="Create a new document." ma:contentTypeScope="" ma:versionID="37a240bc8377ca6e00766e1bee9f6c90">
  <xsd:schema xmlns:xsd="http://www.w3.org/2001/XMLSchema" xmlns:xs="http://www.w3.org/2001/XMLSchema" xmlns:p="http://schemas.microsoft.com/office/2006/metadata/properties" xmlns:ns3="d2f5132e-2d11-4114-8f4b-c977128e8467" xmlns:ns4="b3f4a64f-e27b-4ccb-a070-080753466a11" targetNamespace="http://schemas.microsoft.com/office/2006/metadata/properties" ma:root="true" ma:fieldsID="bf5039a5f1ed18fc6fabba3aa4b43a00" ns3:_="" ns4:_="">
    <xsd:import namespace="d2f5132e-2d11-4114-8f4b-c977128e8467"/>
    <xsd:import namespace="b3f4a64f-e27b-4ccb-a070-080753466a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132e-2d11-4114-8f4b-c977128e84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f4a64f-e27b-4ccb-a070-080753466a1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D8BC86-74AB-4A08-BCAF-2A17638FD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132e-2d11-4114-8f4b-c977128e8467"/>
    <ds:schemaRef ds:uri="b3f4a64f-e27b-4ccb-a070-080753466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1D4125-8A65-4198-8587-03B217AD5A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5F707A-8575-4FC6-8A90-D25E10629947}">
  <ds:schemaRefs>
    <ds:schemaRef ds:uri="http://schemas.microsoft.com/sharepoint/v3/contenttype/forms"/>
  </ds:schemaRefs>
</ds:datastoreItem>
</file>

<file path=customXml/itemProps4.xml><?xml version="1.0" encoding="utf-8"?>
<ds:datastoreItem xmlns:ds="http://schemas.openxmlformats.org/officeDocument/2006/customXml" ds:itemID="{9339321C-2047-459B-A367-D518045D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Gannon</dc:creator>
  <cp:keywords/>
  <dc:description/>
  <cp:lastModifiedBy>Kerri Ward</cp:lastModifiedBy>
  <cp:revision>5</cp:revision>
  <cp:lastPrinted>2017-11-06T17:29:00Z</cp:lastPrinted>
  <dcterms:created xsi:type="dcterms:W3CDTF">2020-04-17T14:04:00Z</dcterms:created>
  <dcterms:modified xsi:type="dcterms:W3CDTF">2020-04-20T10:36:00Z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0x010100822E93E6A632CB4DBC8DA3FB545B8DEE</vt:lpwstr>
  </property>
</Properties>
</file>